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berschrift2"/>
      </w:pPr>
      <w:bookmarkStart w:id="0" w:name="_Ref326237672"/>
      <w:r>
        <w:t>Realisierung &amp; Test</w:t>
      </w:r>
      <w:bookmarkEnd w:id="0"/>
    </w:p>
    <w:p w:rsidR="003B436F" w:rsidRPr="003B436F" w:rsidRDefault="007B716D" w:rsidP="009148D5">
      <w:pPr>
        <w:pStyle w:val="berschrift3"/>
      </w:pPr>
      <w:bookmarkStart w:id="1" w:name="_Toc287347253"/>
      <w:r>
        <w:t>Änderungsgeschichte</w:t>
      </w:r>
      <w:bookmarkEnd w:id="1"/>
    </w:p>
    <w:tbl>
      <w:tblPr>
        <w:tblStyle w:val="MittlereSchattierung1-Akz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bl>
    <w:p w:rsidR="00B41454" w:rsidRPr="00190B59" w:rsidRDefault="00B41454" w:rsidP="00B41454">
      <w:pPr>
        <w:rPr>
          <w:lang w:val="en-US"/>
        </w:rPr>
      </w:pPr>
      <w:r w:rsidRPr="00190B59">
        <w:rPr>
          <w:lang w:val="en-US"/>
        </w:rPr>
        <w:br w:type="page"/>
      </w:r>
    </w:p>
    <w:p w:rsidR="00402E1C" w:rsidRDefault="000D77E8" w:rsidP="009148D5">
      <w:pPr>
        <w:pStyle w:val="berschrift3"/>
      </w:pPr>
      <w:r>
        <w:lastRenderedPageBreak/>
        <w:t>Usability Tests</w:t>
      </w:r>
    </w:p>
    <w:p w:rsidR="00624108" w:rsidRDefault="00624108" w:rsidP="009148D5">
      <w:pPr>
        <w:pStyle w:val="berschrift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1</w:t>
      </w:r>
      <w:r w:rsidR="00646502">
        <w:rPr>
          <w:noProof/>
        </w:rPr>
        <w:fldChar w:fldCharType="end"/>
      </w:r>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960B7F" w:rsidRDefault="00960B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960B7F" w:rsidRDefault="00960B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960B7F" w:rsidRDefault="00960B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960B7F" w:rsidRDefault="00960B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020D" w:rsidRDefault="00C7020D"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960B7F" w:rsidRDefault="00960B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Beschriftung"/>
      </w:pPr>
      <w:bookmarkStart w:id="2" w:name="_Ref320611864"/>
      <w:r>
        <w:t xml:space="preserve">Abbildung </w:t>
      </w:r>
      <w:r w:rsidR="00646502">
        <w:fldChar w:fldCharType="begin"/>
      </w:r>
      <w:r w:rsidR="00646502">
        <w:instrText xml:space="preserve"> SEQ Abbildun</w:instrText>
      </w:r>
      <w:r w:rsidR="00646502">
        <w:instrText xml:space="preserve">g \* ARABIC </w:instrText>
      </w:r>
      <w:r w:rsidR="00646502">
        <w:fldChar w:fldCharType="separate"/>
      </w:r>
      <w:r w:rsidR="005141E0">
        <w:rPr>
          <w:noProof/>
        </w:rPr>
        <w:t>2</w:t>
      </w:r>
      <w:r w:rsidR="00646502">
        <w:rPr>
          <w:noProof/>
        </w:rPr>
        <w:fldChar w:fldCharType="end"/>
      </w:r>
      <w:r>
        <w:t xml:space="preserve"> - Testapplikation</w:t>
      </w:r>
      <w:bookmarkEnd w:id="2"/>
    </w:p>
    <w:p w:rsidR="00624108" w:rsidRDefault="00624108" w:rsidP="00624108">
      <w:r>
        <w:t>Die Testapplikation besteht aus zwei Ansichten. In der einen können Poster gelesen werden, in der anderen Ansicht wird das Mittagsmenü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enabsatz"/>
        <w:numPr>
          <w:ilvl w:val="0"/>
          <w:numId w:val="5"/>
        </w:numPr>
      </w:pPr>
      <w:r>
        <w:t>Das Menu. Hier kann zwischen den Ansichten (hier Poster und Mittagsmenü) gewechselt werden.</w:t>
      </w:r>
      <w:r w:rsidRPr="00D9422A">
        <w:t xml:space="preserve"> </w:t>
      </w:r>
    </w:p>
    <w:p w:rsidR="00624108" w:rsidRDefault="00624108" w:rsidP="00624108">
      <w:pPr>
        <w:pStyle w:val="Listenabsatz"/>
        <w:numPr>
          <w:ilvl w:val="0"/>
          <w:numId w:val="5"/>
        </w:numPr>
      </w:pPr>
      <w:r>
        <w:t>Der Navigationspfeil nach links. Er wird dazu benutzt, um nach links zum vorhergehenden Poster zu navigieren.</w:t>
      </w:r>
    </w:p>
    <w:p w:rsidR="00624108" w:rsidRDefault="00624108" w:rsidP="00624108">
      <w:pPr>
        <w:pStyle w:val="Listenabsatz"/>
        <w:numPr>
          <w:ilvl w:val="0"/>
          <w:numId w:val="5"/>
        </w:numPr>
      </w:pPr>
      <w:r>
        <w:t>Der Navigationspfeil nach rechts. Er wird dazu benutzt, um nach rechts zum nachfolgenden Poster zu navigieren.</w:t>
      </w:r>
    </w:p>
    <w:p w:rsidR="00624108" w:rsidRDefault="00624108" w:rsidP="00624108">
      <w:pPr>
        <w:pStyle w:val="Listenabsatz"/>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enabsatz"/>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berschrift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berschrift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berschrift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ittlereSchattierung1-Akz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Beschriftung"/>
      </w:pPr>
      <w:r>
        <w:t xml:space="preserve">Tabelle </w:t>
      </w:r>
      <w:r w:rsidR="00646502">
        <w:fldChar w:fldCharType="begin"/>
      </w:r>
      <w:r w:rsidR="00646502">
        <w:instrText xml:space="preserve"> SEQ Tabelle \* ARABIC </w:instrText>
      </w:r>
      <w:r w:rsidR="00646502">
        <w:fldChar w:fldCharType="separate"/>
      </w:r>
      <w:r>
        <w:rPr>
          <w:noProof/>
        </w:rPr>
        <w:t>1</w:t>
      </w:r>
      <w:r w:rsidR="00646502">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enabsatz"/>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enabsatz"/>
        <w:numPr>
          <w:ilvl w:val="0"/>
          <w:numId w:val="6"/>
        </w:numPr>
      </w:pPr>
      <w:r>
        <w:t>Vier Testpersonen hätten gerne das Poster mittels Zoomgeste vergrössert.</w:t>
      </w:r>
    </w:p>
    <w:p w:rsidR="00624108" w:rsidRDefault="00624108" w:rsidP="00624108">
      <w:pPr>
        <w:pStyle w:val="Listenabsatz"/>
        <w:numPr>
          <w:ilvl w:val="0"/>
          <w:numId w:val="6"/>
        </w:numPr>
      </w:pPr>
      <w:r>
        <w:t>Vier Testpersonen wollten die Bilder auf den Postern oder das Poster insgesamt anklicken.</w:t>
      </w:r>
    </w:p>
    <w:p w:rsidR="00624108" w:rsidRDefault="00624108" w:rsidP="00624108">
      <w:pPr>
        <w:pStyle w:val="Listenabsatz"/>
        <w:numPr>
          <w:ilvl w:val="0"/>
          <w:numId w:val="6"/>
        </w:numPr>
      </w:pPr>
      <w:r>
        <w:t>Zwei Testpersonen wollten auch mit der linken Hand steuern.</w:t>
      </w:r>
    </w:p>
    <w:p w:rsidR="00624108" w:rsidRDefault="00624108" w:rsidP="00624108">
      <w:pPr>
        <w:pStyle w:val="Listenabsatz"/>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enabsatz"/>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enabsatz"/>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wird. Zusätzlich konnte auch das GUI verifiziert werden. Für die Testpersonen war sehr schnell klar, für was die Pfeile und das Menu verwendet werden können.</w:t>
      </w:r>
    </w:p>
    <w:p w:rsidR="000D77E8" w:rsidRDefault="00156600" w:rsidP="009148D5">
      <w:pPr>
        <w:pStyle w:val="berschrift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7E403C6C" wp14:editId="015B07BB">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3</w:t>
      </w:r>
      <w:r w:rsidR="00646502">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berschrift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1C44343A" wp14:editId="7F945DC0">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4</w:t>
      </w:r>
      <w:r w:rsidR="00646502">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enabsatz"/>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enabsatz"/>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enabsatz"/>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berschrift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79DD7B6E" wp14:editId="40D52A1D">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5</w:t>
      </w:r>
      <w:r w:rsidR="00646502">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enabsatz"/>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enabsatz"/>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enabsatz"/>
        <w:numPr>
          <w:ilvl w:val="0"/>
          <w:numId w:val="11"/>
        </w:numPr>
      </w:pPr>
      <w:r>
        <w:t xml:space="preserve">Einige Nutzer versuchten, das Mittagsmenü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enabsatz"/>
        <w:numPr>
          <w:ilvl w:val="0"/>
          <w:numId w:val="8"/>
        </w:numPr>
      </w:pPr>
      <w:r>
        <w:br w:type="page"/>
      </w:r>
    </w:p>
    <w:p w:rsidR="00613006" w:rsidRDefault="00613006" w:rsidP="00613006">
      <w:pPr>
        <w:pStyle w:val="berschrift3"/>
      </w:pPr>
      <w:r>
        <w:lastRenderedPageBreak/>
        <w:t>Unit Tests</w:t>
      </w:r>
    </w:p>
    <w:p w:rsidR="00613006" w:rsidRDefault="00CD4E51" w:rsidP="00613006">
      <w:pPr>
        <w:pStyle w:val="berschrift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D364B3" w:rsidRPr="00D364B3" w:rsidRDefault="00A14559" w:rsidP="00D364B3">
      <w:r>
        <w:t>In</w:t>
      </w:r>
      <w:r w:rsidR="00D364B3" w:rsidRPr="00D364B3">
        <w:t xml:space="preserve"> d</w:t>
      </w:r>
      <w:r>
        <w:t>er</w:t>
      </w:r>
      <w:r w:rsidR="008675C6">
        <w:t xml:space="preserve"> Solution</w:t>
      </w:r>
      <w:r w:rsidR="00D364B3" w:rsidRPr="00D364B3">
        <w:t xml:space="preserve"> LunchMenuApp konnte mit 16 Unit Tests eine Testabdeckung von 100% erreicht werden.</w:t>
      </w:r>
    </w:p>
    <w:p w:rsidR="00C10F0F" w:rsidRDefault="00613006" w:rsidP="00C10F0F">
      <w:pPr>
        <w:keepNext/>
      </w:pPr>
      <w:r>
        <w:rPr>
          <w:noProof/>
          <w:lang w:eastAsia="de-CH"/>
        </w:rPr>
        <w:drawing>
          <wp:inline distT="0" distB="0" distL="0" distR="0" wp14:anchorId="0270F376" wp14:editId="4238B508">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6</w:t>
      </w:r>
      <w:r w:rsidR="00646502">
        <w:rPr>
          <w:noProof/>
        </w:rPr>
        <w:fldChar w:fldCharType="end"/>
      </w:r>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671445AA" wp14:editId="0FC16F2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7</w:t>
      </w:r>
      <w:r w:rsidR="00646502">
        <w:rPr>
          <w:noProof/>
        </w:rPr>
        <w:fldChar w:fldCharType="end"/>
      </w:r>
      <w:r>
        <w:t xml:space="preserve"> - Test Coverage LunchMenuApp</w:t>
      </w:r>
    </w:p>
    <w:p w:rsidR="00613006" w:rsidRDefault="004455FC" w:rsidP="00613006">
      <w:pPr>
        <w:pStyle w:val="berschrift4"/>
      </w:pPr>
      <w:r>
        <w:lastRenderedPageBreak/>
        <w:t>Poster Applikation</w:t>
      </w:r>
    </w:p>
    <w:p w:rsidR="00A2101F" w:rsidRPr="00A2101F" w:rsidRDefault="00ED6A2B" w:rsidP="00A2101F">
      <w:r>
        <w:t>In der Solution</w:t>
      </w:r>
      <w:r w:rsidR="00A2101F">
        <w:t xml:space="preserve"> Poster</w:t>
      </w:r>
      <w:r w:rsidR="00A2101F" w:rsidRPr="00D364B3">
        <w:t>App konnte mit 6 Unit Tests eine Testabdeckung von 100% erreicht werden.</w:t>
      </w:r>
    </w:p>
    <w:p w:rsidR="00C10F0F" w:rsidRDefault="006D3DE1" w:rsidP="00C10F0F">
      <w:pPr>
        <w:keepNext/>
      </w:pPr>
      <w:r>
        <w:rPr>
          <w:noProof/>
          <w:lang w:eastAsia="de-CH"/>
        </w:rPr>
        <w:drawing>
          <wp:inline distT="0" distB="0" distL="0" distR="0" wp14:anchorId="1D0DCAC0" wp14:editId="3527F66D">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8</w:t>
      </w:r>
      <w:r w:rsidR="00646502">
        <w:rPr>
          <w:noProof/>
        </w:rPr>
        <w:fldChar w:fldCharType="end"/>
      </w:r>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11AB7EAD" wp14:editId="7B27655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Beschriftung"/>
        <w:rPr>
          <w:lang w:val="en-US"/>
        </w:rPr>
      </w:pPr>
      <w:bookmarkStart w:id="9" w:name="_Ref326841838"/>
      <w:r>
        <w:t xml:space="preserve">Abbildung </w:t>
      </w:r>
      <w:r w:rsidR="00646502">
        <w:fldChar w:fldCharType="begin"/>
      </w:r>
      <w:r w:rsidR="00646502">
        <w:instrText xml:space="preserve"> SEQ Abbildung \* ARABIC </w:instrText>
      </w:r>
      <w:r w:rsidR="00646502">
        <w:fldChar w:fldCharType="separate"/>
      </w:r>
      <w:r w:rsidR="005141E0">
        <w:rPr>
          <w:noProof/>
        </w:rPr>
        <w:t>9</w:t>
      </w:r>
      <w:r w:rsidR="00646502">
        <w:rPr>
          <w:noProof/>
        </w:rPr>
        <w:fldChar w:fldCharType="end"/>
      </w:r>
      <w:r>
        <w:t xml:space="preserve"> - Test Coverage PosterApp</w:t>
      </w:r>
      <w:bookmarkEnd w:id="9"/>
    </w:p>
    <w:p w:rsidR="00613006" w:rsidRDefault="000E6A0A" w:rsidP="00613006">
      <w:pPr>
        <w:pStyle w:val="berschrift4"/>
        <w:rPr>
          <w:lang w:val="en-US"/>
        </w:rPr>
      </w:pPr>
      <w:proofErr w:type="spellStart"/>
      <w:r>
        <w:rPr>
          <w:lang w:val="en-US"/>
        </w:rPr>
        <w:t>Videow</w:t>
      </w:r>
      <w:r w:rsidR="00E7197E">
        <w:rPr>
          <w:lang w:val="en-US"/>
        </w:rPr>
        <w:t>all</w:t>
      </w:r>
      <w:proofErr w:type="spellEnd"/>
      <w:r>
        <w:rPr>
          <w:lang w:val="en-US"/>
        </w:rPr>
        <w:t xml:space="preserve"> </w:t>
      </w:r>
      <w:proofErr w:type="spellStart"/>
      <w:r>
        <w:rPr>
          <w:lang w:val="en-US"/>
        </w:rPr>
        <w:t>Applikation</w:t>
      </w:r>
      <w:proofErr w:type="spellEnd"/>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25BC83F8" wp14:editId="4C1F8AD3">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10</w:t>
      </w:r>
      <w:r w:rsidR="00646502">
        <w:rPr>
          <w:noProof/>
        </w:rPr>
        <w:fldChar w:fldCharType="end"/>
      </w:r>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w:t>
      </w:r>
      <w:proofErr w:type="spellStart"/>
      <w:r>
        <w:t>VideoWall</w:t>
      </w:r>
      <w:proofErr w:type="spellEnd"/>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5AA591C4" wp14:editId="1CD5F661">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Beschriftung"/>
      </w:pPr>
      <w:r>
        <w:t xml:space="preserve">Abbildung </w:t>
      </w:r>
      <w:r w:rsidR="00646502">
        <w:fldChar w:fldCharType="begin"/>
      </w:r>
      <w:r w:rsidR="00646502">
        <w:instrText xml:space="preserve"> SEQ Abbildung \* ARABIC </w:instrText>
      </w:r>
      <w:r w:rsidR="00646502">
        <w:fldChar w:fldCharType="separate"/>
      </w:r>
      <w:r>
        <w:rPr>
          <w:noProof/>
        </w:rPr>
        <w:t>11</w:t>
      </w:r>
      <w:r w:rsidR="00646502">
        <w:rPr>
          <w:noProof/>
        </w:rPr>
        <w:fldChar w:fldCharType="end"/>
      </w:r>
      <w:r>
        <w:t xml:space="preserve"> - </w:t>
      </w:r>
      <w:r w:rsidRPr="0030158D">
        <w:t>Test Coverage VideoWall</w:t>
      </w:r>
    </w:p>
    <w:p w:rsidR="00815548" w:rsidRDefault="00815548" w:rsidP="00FC1C6C">
      <w:r>
        <w:t>Daher nachfolgend ein</w:t>
      </w:r>
      <w:r w:rsidR="00732CB1">
        <w:t>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Es wurde Wert darauf gelegt</w:t>
      </w:r>
      <w:r w:rsidR="00F575A1">
        <w:t>,</w:t>
      </w:r>
      <w:r>
        <w:t xml:space="preserve"> </w:t>
      </w:r>
      <w:r w:rsidR="00815548">
        <w:t>die Qualität der Klassen, welche die unterschiedlichen Extensions managen</w:t>
      </w:r>
      <w:r w:rsidR="00F575A1">
        <w:t>,</w:t>
      </w:r>
      <w:r w:rsidR="00815548">
        <w:t xml:space="preserve">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berschrift3"/>
      </w:pPr>
      <w:bookmarkStart w:id="10" w:name="_Ref326843969"/>
      <w:r>
        <w:lastRenderedPageBreak/>
        <w:t>Systemtests</w:t>
      </w:r>
      <w:bookmarkEnd w:id="10"/>
    </w:p>
    <w:p w:rsidR="00D43E05" w:rsidRDefault="00D43E05" w:rsidP="00156600">
      <w:r>
        <w:t>Die Systemtests orientieren sich an den definierten User Stories, die dann im entsprechenden Sprint umgesetzt wurden.</w:t>
      </w:r>
    </w:p>
    <w:p w:rsidR="00D43E05" w:rsidRDefault="00D43E05" w:rsidP="00027E32">
      <w:pPr>
        <w:pStyle w:val="berschrift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berschrift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berschrift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berschrift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berschrift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berschrift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9800A5" w:rsidP="009258BB">
            <w:r w:rsidRPr="00501D54">
              <w:t xml:space="preserve">Mittagsmenü App in </w:t>
            </w:r>
            <w:r w:rsidR="00FB6EA5">
              <w:t>Plug-in</w:t>
            </w:r>
            <w:r w:rsidRPr="00501D54">
              <w:t xml:space="preserve"> umgewandelt</w:t>
            </w:r>
          </w:p>
        </w:tc>
        <w:tc>
          <w:tcPr>
            <w:tcW w:w="4418" w:type="dxa"/>
          </w:tcPr>
          <w:p w:rsidR="009800A5" w:rsidRDefault="009800A5" w:rsidP="009258BB">
            <w:r>
              <w:t xml:space="preserve">Die Mittagsmenü-Applikation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Das Mittagsmenü wird angezeigt.</w:t>
            </w:r>
          </w:p>
        </w:tc>
        <w:tc>
          <w:tcPr>
            <w:tcW w:w="4418" w:type="dxa"/>
          </w:tcPr>
          <w:p w:rsidR="00A00036" w:rsidRDefault="009800A5" w:rsidP="009258BB">
            <w:r>
              <w:t>Das Mittagsmenü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9800A5" w:rsidP="009258BB">
            <w:r w:rsidRPr="009800A5">
              <w:t>Mittagsmenü App automatisch aktualisiert</w:t>
            </w:r>
          </w:p>
        </w:tc>
        <w:tc>
          <w:tcPr>
            <w:tcW w:w="4418" w:type="dxa"/>
          </w:tcPr>
          <w:p w:rsidR="009800A5" w:rsidRDefault="009800A5" w:rsidP="009800A5">
            <w:r>
              <w:t>Das Mittagsmenü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berschrift4"/>
      </w:pPr>
      <w:r>
        <w:lastRenderedPageBreak/>
        <w:t>Sprint 13</w:t>
      </w:r>
    </w:p>
    <w:p w:rsidR="00027E32" w:rsidRDefault="00027E32" w:rsidP="00027E32">
      <w:r>
        <w:t>Testperson: Christina Heidt</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027E32" w:rsidP="00783EB7">
            <w:r w:rsidRPr="00501D54">
              <w:t xml:space="preserve">Mittagsmenü App in </w:t>
            </w:r>
            <w:r w:rsidR="00FB6EA5">
              <w:t>Plug-in</w:t>
            </w:r>
            <w:r w:rsidRPr="00501D54">
              <w:t xml:space="preserve"> umgewandelt</w:t>
            </w:r>
          </w:p>
        </w:tc>
        <w:tc>
          <w:tcPr>
            <w:tcW w:w="4418" w:type="dxa"/>
          </w:tcPr>
          <w:p w:rsidR="00027E32" w:rsidRDefault="00027E32" w:rsidP="00D77EE7">
            <w:r>
              <w:t xml:space="preserve">Die Mittagsmenü-Applikation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Das Mittagsmenü wird angezeigt.</w:t>
            </w:r>
          </w:p>
        </w:tc>
        <w:tc>
          <w:tcPr>
            <w:tcW w:w="4418" w:type="dxa"/>
          </w:tcPr>
          <w:p w:rsidR="00027E32" w:rsidRDefault="00027E32" w:rsidP="00783EB7">
            <w:r>
              <w:t>Das Mittagsmenü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027E32" w:rsidP="00783EB7">
            <w:r w:rsidRPr="009800A5">
              <w:t>Mittagsmenü App automatisch aktualisiert</w:t>
            </w:r>
          </w:p>
        </w:tc>
        <w:tc>
          <w:tcPr>
            <w:tcW w:w="4418" w:type="dxa"/>
          </w:tcPr>
          <w:p w:rsidR="00027E32" w:rsidRDefault="00027E32" w:rsidP="00783EB7">
            <w:r>
              <w:t>Das Mittagsmenü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berschrift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D77EE7" w:rsidP="00CB2106">
            <w:r w:rsidRPr="00501D54">
              <w:t xml:space="preserve">Mittagsmenü App in </w:t>
            </w:r>
            <w:r>
              <w:t>Plug-in</w:t>
            </w:r>
            <w:r w:rsidRPr="00501D54">
              <w:t xml:space="preserve"> umgewandelt</w:t>
            </w:r>
          </w:p>
        </w:tc>
        <w:tc>
          <w:tcPr>
            <w:tcW w:w="4418" w:type="dxa"/>
          </w:tcPr>
          <w:p w:rsidR="00D77EE7" w:rsidRDefault="00D77EE7" w:rsidP="00D77EE7">
            <w:r>
              <w:t>Die Mittagsmenü-Applikation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Das Mittagsmenü wird angezeigt.</w:t>
            </w:r>
          </w:p>
        </w:tc>
        <w:tc>
          <w:tcPr>
            <w:tcW w:w="4418" w:type="dxa"/>
          </w:tcPr>
          <w:p w:rsidR="00D77EE7" w:rsidRDefault="00D77EE7" w:rsidP="00CB2106">
            <w:r>
              <w:t>Das Mittagsmenü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D77EE7" w:rsidP="00CB2106">
            <w:r w:rsidRPr="009800A5">
              <w:t>Mittagsmenü App automatisch aktualisiert</w:t>
            </w:r>
          </w:p>
        </w:tc>
        <w:tc>
          <w:tcPr>
            <w:tcW w:w="4418" w:type="dxa"/>
          </w:tcPr>
          <w:p w:rsidR="00D77EE7" w:rsidRDefault="00D77EE7" w:rsidP="00CB2106">
            <w:r>
              <w:t>Das Mittagsmenü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berschrift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ittlereSchattierung1-Akz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4D2FA8" w:rsidP="00BD65EB">
            <w:r w:rsidRPr="00501D54">
              <w:t xml:space="preserve">Mittagsmenü App in </w:t>
            </w:r>
            <w:r>
              <w:t>Plug-in</w:t>
            </w:r>
            <w:r w:rsidRPr="00501D54">
              <w:t xml:space="preserve"> umgewandelt</w:t>
            </w:r>
          </w:p>
        </w:tc>
        <w:tc>
          <w:tcPr>
            <w:tcW w:w="4418" w:type="dxa"/>
          </w:tcPr>
          <w:p w:rsidR="004D2FA8" w:rsidRDefault="004D2FA8" w:rsidP="00BD65EB">
            <w:r>
              <w:t>Die Mittagsmenü-Applikation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Das Mittagsmenü wird angezeigt.</w:t>
            </w:r>
          </w:p>
        </w:tc>
        <w:tc>
          <w:tcPr>
            <w:tcW w:w="4418" w:type="dxa"/>
          </w:tcPr>
          <w:p w:rsidR="004D2FA8" w:rsidRDefault="004D2FA8" w:rsidP="00BD65EB">
            <w:r>
              <w:t>Das Mittagsmenü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4D2FA8" w:rsidP="00BD65EB">
            <w:r w:rsidRPr="009800A5">
              <w:t>Mittagsmenü App automatisch aktualisiert</w:t>
            </w:r>
          </w:p>
        </w:tc>
        <w:tc>
          <w:tcPr>
            <w:tcW w:w="4418" w:type="dxa"/>
          </w:tcPr>
          <w:p w:rsidR="004D2FA8" w:rsidRDefault="004D2FA8" w:rsidP="00BD65EB">
            <w:r>
              <w:t>Das Mittagsmenü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berschrift3"/>
      </w:pPr>
      <w:r>
        <w:lastRenderedPageBreak/>
        <w:t>Code Dokumentation</w:t>
      </w:r>
    </w:p>
    <w:p w:rsidR="00EA6786" w:rsidRDefault="00EA6786" w:rsidP="00EA6786">
      <w:pPr>
        <w:pStyle w:val="berschrift4"/>
      </w:pPr>
      <w:r>
        <w:t>Code Statistik</w:t>
      </w:r>
    </w:p>
    <w:p w:rsidR="00EA6786" w:rsidRDefault="00EA6786" w:rsidP="00EA6786">
      <w:pPr>
        <w:pStyle w:val="berschrift5"/>
      </w:pPr>
      <w:r>
        <w:t>Testabdeckung</w:t>
      </w:r>
    </w:p>
    <w:p w:rsidR="00EA6786" w:rsidRDefault="00EA6786" w:rsidP="00EA6786">
      <w:r>
        <w:t>TODO</w:t>
      </w:r>
    </w:p>
    <w:p w:rsidR="00C32FE8" w:rsidRDefault="00C32FE8" w:rsidP="00C32FE8">
      <w:pPr>
        <w:pStyle w:val="berschrift5"/>
      </w:pPr>
      <w:r>
        <w:t>Code Qualität</w:t>
      </w:r>
    </w:p>
    <w:p w:rsidR="00C32FE8" w:rsidRDefault="007F5A54" w:rsidP="00C32FE8">
      <w:r w:rsidRPr="007F5A54">
        <w:t xml:space="preserve">Für die Metrikanalyse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6E5268">
      <w:pPr>
        <w:pStyle w:val="berschrift6"/>
      </w:pPr>
      <w:bookmarkStart w:id="11" w:name="_Ref326917051"/>
      <w:r>
        <w:t>Visual Studio</w:t>
      </w:r>
      <w:bookmarkEnd w:id="11"/>
    </w:p>
    <w:p w:rsidR="000E3D64" w:rsidRDefault="008A1995" w:rsidP="00C32FE8">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w:t>
      </w:r>
      <w:proofErr w:type="spellStart"/>
      <w:r>
        <w:t>Metriken</w:t>
      </w:r>
      <w:proofErr w:type="spellEnd"/>
      <w:r w:rsidR="00E87C1C">
        <w:t xml:space="preserve"> für die verschiedenen Applikationen:</w:t>
      </w:r>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Beschriftung"/>
      </w:pPr>
      <w:bookmarkStart w:id="12" w:name="_Ref326917858"/>
      <w:r>
        <w:t xml:space="preserve">Abbildung </w:t>
      </w:r>
      <w:fldSimple w:instr=" SEQ Abbildung \* ARABIC ">
        <w:r w:rsidR="005141E0">
          <w:rPr>
            <w:noProof/>
          </w:rPr>
          <w:t>12</w:t>
        </w:r>
      </w:fldSimple>
      <w:r>
        <w:t xml:space="preserve"> - Metriken Visual Studio, Videowall Applikation</w:t>
      </w:r>
      <w:bookmarkEnd w:id="12"/>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Beschriftung"/>
      </w:pPr>
      <w:bookmarkStart w:id="13" w:name="_Ref326917860"/>
      <w:r>
        <w:t xml:space="preserve">Abbildung </w:t>
      </w:r>
      <w:fldSimple w:instr=" SEQ Abbildung \* ARABIC ">
        <w:r w:rsidR="005141E0">
          <w:rPr>
            <w:noProof/>
          </w:rPr>
          <w:t>13</w:t>
        </w:r>
      </w:fldSimple>
      <w:r w:rsidRPr="00FE34BA">
        <w:t xml:space="preserve"> - Metriken Visual Studio, </w:t>
      </w:r>
      <w:r>
        <w:t>Poster Applikation</w:t>
      </w:r>
      <w:bookmarkEnd w:id="13"/>
    </w:p>
    <w:p w:rsidR="00BD65EB" w:rsidRPr="007C5168" w:rsidRDefault="00E87C1C" w:rsidP="007C5168">
      <w:pPr>
        <w:rPr>
          <w:b/>
        </w:rPr>
      </w:pPr>
      <w:r>
        <w:rPr>
          <w:b/>
        </w:rPr>
        <w:t>Mittagsm</w:t>
      </w:r>
      <w:r w:rsidR="00BD65EB" w:rsidRPr="007C5168">
        <w:rPr>
          <w:b/>
        </w:rPr>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Beschriftung"/>
      </w:pPr>
      <w:bookmarkStart w:id="14" w:name="_Ref326917861"/>
      <w:r>
        <w:lastRenderedPageBreak/>
        <w:t xml:space="preserve">Abbildung </w:t>
      </w:r>
      <w:fldSimple w:instr=" SEQ Abbildung \* ARABIC ">
        <w:r w:rsidR="005141E0">
          <w:rPr>
            <w:noProof/>
          </w:rPr>
          <w:t>14</w:t>
        </w:r>
      </w:fldSimple>
      <w:r w:rsidRPr="000002DD">
        <w:t xml:space="preserve"> - Metriken Visual Studio, </w:t>
      </w:r>
      <w:r>
        <w:t>Mittagsmenu Applikation</w:t>
      </w:r>
      <w:bookmarkEnd w:id="14"/>
    </w:p>
    <w:p w:rsidR="00EA26CA" w:rsidRDefault="00EA26CA" w:rsidP="00BD65EB">
      <w:r>
        <w:t xml:space="preserve">Wie aus den </w:t>
      </w:r>
      <w:r w:rsidR="00E87C1C">
        <w:t xml:space="preserve">obigen </w:t>
      </w:r>
      <w:r>
        <w:t>Abbildungen</w:t>
      </w:r>
      <w:r w:rsidR="003749AC">
        <w:t xml:space="preserve"> </w:t>
      </w:r>
      <w:r w:rsidR="00E87C1C">
        <w:t>(</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w:t>
      </w:r>
      <w:proofErr w:type="spellStart"/>
      <w:r w:rsidR="003749AC">
        <w:t>Metriken</w:t>
      </w:r>
      <w:proofErr w:type="spellEnd"/>
      <w:r w:rsidR="003749AC">
        <w:t xml:space="preserve">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w:t>
      </w:r>
      <w:proofErr w:type="spellStart"/>
      <w:r w:rsidR="003749AC" w:rsidRPr="00FE34BA">
        <w:t>Metriken</w:t>
      </w:r>
      <w:proofErr w:type="spellEnd"/>
      <w:r w:rsidR="003749AC" w:rsidRPr="00FE34BA">
        <w:t xml:space="preserve">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w:t>
      </w:r>
      <w:proofErr w:type="spellStart"/>
      <w:r w:rsidR="003749AC" w:rsidRPr="000002DD">
        <w:t>Metriken</w:t>
      </w:r>
      <w:proofErr w:type="spellEnd"/>
      <w:r w:rsidR="003749AC" w:rsidRPr="000002DD">
        <w:t xml:space="preserve"> Visual Studio, </w:t>
      </w:r>
      <w:r w:rsidR="003749AC">
        <w:t>Mittagsmenu Applikation</w:t>
      </w:r>
      <w:r w:rsidR="003749AC">
        <w:fldChar w:fldCharType="end"/>
      </w:r>
      <w:r w:rsidR="00E87C1C">
        <w:t>)</w:t>
      </w:r>
      <w:r w:rsidR="003749AC">
        <w:t xml:space="preserve"> </w:t>
      </w:r>
      <w:r w:rsidR="00E87C1C">
        <w:t>entnommen werden kann</w:t>
      </w:r>
      <w:r>
        <w:t xml:space="preserve">, ist der </w:t>
      </w:r>
      <w:proofErr w:type="spellStart"/>
      <w:r>
        <w:t>Maintainability</w:t>
      </w:r>
      <w:proofErr w:type="spellEnd"/>
      <w:r>
        <w:t xml:space="preserve"> Index bei</w:t>
      </w:r>
      <w:r w:rsidR="00E87C1C">
        <w:t xml:space="preserve"> jeder Applikation in</w:t>
      </w:r>
      <w:r>
        <w:t xml:space="preserve"> allen Projekten der Solution über 50, was den nichtfunktionalen Anforderungen entspricht.</w:t>
      </w:r>
    </w:p>
    <w:p w:rsidR="00E87C1C" w:rsidRDefault="00E87C1C" w:rsidP="00BD65EB">
      <w:r>
        <w:t xml:space="preserve">TODO: Frage: ist es nötig, </w:t>
      </w:r>
      <w:proofErr w:type="spellStart"/>
      <w:r>
        <w:t>Cyclomatic</w:t>
      </w:r>
      <w:proofErr w:type="spellEnd"/>
      <w:r>
        <w:t xml:space="preserve"> </w:t>
      </w:r>
      <w:proofErr w:type="spellStart"/>
      <w:r>
        <w:t>Complexity</w:t>
      </w:r>
      <w:proofErr w:type="spellEnd"/>
      <w:r>
        <w:t xml:space="preserve"> </w:t>
      </w:r>
      <w:proofErr w:type="spellStart"/>
      <w:r>
        <w:t>etc</w:t>
      </w:r>
      <w:proofErr w:type="spellEnd"/>
      <w:r>
        <w:t xml:space="preserve"> aufzulisten, wenn darüber nichts gesagt wird?</w:t>
      </w:r>
    </w:p>
    <w:p w:rsidR="005D671B" w:rsidRDefault="005D671B" w:rsidP="005D671B">
      <w:pPr>
        <w:pStyle w:val="berschrift6"/>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TODO: Hier braucht es noch eine Erklärung, ein Fazit oder Ähnliches!!!</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Beschriftung"/>
      </w:pPr>
      <w:r>
        <w:t xml:space="preserve">Abbildung </w:t>
      </w:r>
      <w:fldSimple w:instr=" SEQ Abbildung \* ARABIC ">
        <w:r w:rsidR="005141E0">
          <w:rPr>
            <w:noProof/>
          </w:rPr>
          <w:t>15</w:t>
        </w:r>
      </w:fldSimple>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Beschriftung"/>
      </w:pPr>
      <w:r>
        <w:t xml:space="preserve">Abbildung </w:t>
      </w:r>
      <w:r w:rsidR="00646502">
        <w:fldChar w:fldCharType="begin"/>
      </w:r>
      <w:r w:rsidR="00646502">
        <w:instrText xml:space="preserve"> SEQ Abbildung \* ARABIC </w:instrText>
      </w:r>
      <w:r w:rsidR="00646502">
        <w:fldChar w:fldCharType="separate"/>
      </w:r>
      <w:r>
        <w:rPr>
          <w:noProof/>
        </w:rPr>
        <w:t>16</w:t>
      </w:r>
      <w:r w:rsidR="00646502">
        <w:rPr>
          <w:noProof/>
        </w:rPr>
        <w:fldChar w:fldCharType="end"/>
      </w:r>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17</w:t>
        </w:r>
      </w:fldSimple>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18</w:t>
        </w:r>
      </w:fldSimple>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19</w:t>
        </w:r>
      </w:fldSimple>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Beschriftung"/>
      </w:pPr>
      <w:r>
        <w:t xml:space="preserve">Abbildung </w:t>
      </w:r>
      <w:fldSimple w:instr=" SEQ Abbildung \* ARABIC ">
        <w:r>
          <w:rPr>
            <w:noProof/>
          </w:rPr>
          <w:t>20</w:t>
        </w:r>
      </w:fldSimple>
      <w:r w:rsidRPr="008D3481">
        <w:t xml:space="preserve"> - Metriken NDepend, Assemblies, </w:t>
      </w:r>
      <w:r>
        <w:t>Mittagsmenu Applikation</w:t>
      </w:r>
    </w:p>
    <w:p w:rsidR="00B421DE" w:rsidRDefault="00B421DE" w:rsidP="00B421DE">
      <w:pPr>
        <w:pStyle w:val="berschrift5"/>
      </w:pPr>
      <w:r>
        <w:t>Code Warnungen</w:t>
      </w:r>
    </w:p>
    <w:p w:rsidR="00317422" w:rsidRPr="00317422" w:rsidRDefault="00317422" w:rsidP="00317422">
      <w:r>
        <w:t>TODO</w:t>
      </w:r>
    </w:p>
    <w:p w:rsidR="006C45E1" w:rsidRDefault="006C45E1" w:rsidP="006C45E1">
      <w:pPr>
        <w:pStyle w:val="berschrift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berschrift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21</w:t>
      </w:r>
      <w:r w:rsidR="00646502">
        <w:rPr>
          <w:noProof/>
        </w:rPr>
        <w:fldChar w:fldCharType="end"/>
      </w:r>
      <w:r w:rsidR="00603261">
        <w:t xml:space="preserve"> - Naming</w:t>
      </w:r>
      <w:r>
        <w:t xml:space="preserve"> Style</w:t>
      </w:r>
    </w:p>
    <w:p w:rsidR="00D20D9D" w:rsidRDefault="00D20D9D" w:rsidP="00D20D9D">
      <w:pPr>
        <w:pStyle w:val="berschrift5"/>
      </w:pPr>
      <w:r>
        <w:t>Formatierungsstil</w:t>
      </w:r>
    </w:p>
    <w:p w:rsidR="00D20D9D" w:rsidRPr="00C9731E" w:rsidRDefault="008D3821" w:rsidP="00D20D9D">
      <w:pPr>
        <w:rPr>
          <w:b/>
        </w:rPr>
      </w:pPr>
      <w:r w:rsidRPr="00C9731E">
        <w:rPr>
          <w:b/>
        </w:rPr>
        <w:t>Braces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Beschriftung"/>
        <w:rPr>
          <w:lang w:val="en-US"/>
        </w:rPr>
      </w:pPr>
      <w:proofErr w:type="spellStart"/>
      <w:r w:rsidRPr="00A355B2">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proofErr w:type="spellStart"/>
      <w:r w:rsidR="009652BF" w:rsidRPr="00A355B2">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Beschriftung"/>
        <w:tabs>
          <w:tab w:val="left" w:pos="6615"/>
        </w:tabs>
      </w:pPr>
      <w:r>
        <w:t xml:space="preserve">Abbildung </w:t>
      </w:r>
      <w:r w:rsidR="00646502">
        <w:fldChar w:fldCharType="begin"/>
      </w:r>
      <w:r w:rsidR="00646502">
        <w:instrText xml:space="preserve"> SEQ Abbildung \* ARABIC </w:instrText>
      </w:r>
      <w:r w:rsidR="00646502">
        <w:fldChar w:fldCharType="separate"/>
      </w:r>
      <w:r w:rsidR="005141E0">
        <w:rPr>
          <w:noProof/>
        </w:rPr>
        <w:t>23</w:t>
      </w:r>
      <w:r w:rsidR="00646502">
        <w:rPr>
          <w:noProof/>
        </w:rPr>
        <w:fldChar w:fldCharType="end"/>
      </w:r>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berschrift5"/>
      </w:pPr>
      <w:r>
        <w:t>Auswertung durch Resharper</w:t>
      </w:r>
    </w:p>
    <w:p w:rsidR="008C2EB3" w:rsidRPr="008C2EB3" w:rsidRDefault="008C2EB3" w:rsidP="008C2EB3">
      <w:r>
        <w:t>Durch den Resharper können Coding Issues angezeigt werden. Diese sehen wie folgt aus.</w:t>
      </w:r>
    </w:p>
    <w:p w:rsidR="00012F94" w:rsidRPr="00C7020D" w:rsidRDefault="00AD1F06" w:rsidP="00AD1F06">
      <w:pPr>
        <w:rPr>
          <w:lang w:val="en-GB"/>
        </w:rPr>
      </w:pPr>
      <w:r w:rsidRPr="00C7020D">
        <w:rPr>
          <w:lang w:val="en-GB"/>
        </w:rPr>
        <w:t xml:space="preserve">TODO: </w:t>
      </w:r>
      <w:proofErr w:type="spellStart"/>
      <w:r w:rsidRPr="00C7020D">
        <w:rPr>
          <w:lang w:val="en-GB"/>
        </w:rPr>
        <w:t>Rechtsklick</w:t>
      </w:r>
      <w:proofErr w:type="spellEnd"/>
      <w:r w:rsidRPr="00C7020D">
        <w:rPr>
          <w:lang w:val="en-GB"/>
        </w:rPr>
        <w:t xml:space="preserve"> auf Solution -&gt; code Issues -&gt; Screenshot Inspection Results</w:t>
      </w:r>
    </w:p>
    <w:p w:rsidR="00AD1F06" w:rsidRPr="00AD1F06" w:rsidRDefault="008C2EB3" w:rsidP="00AD1F06">
      <w:r>
        <w:t>Wie ersichtlich ist, werden alle Coding Standards eingehalten.</w:t>
      </w:r>
      <w:r w:rsidR="00B85A1D">
        <w:br w:type="page"/>
      </w:r>
    </w:p>
    <w:p w:rsidR="00B85A1D" w:rsidRDefault="002D5570" w:rsidP="00B85A1D">
      <w:pPr>
        <w:pStyle w:val="berschrift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24</w:t>
      </w:r>
      <w:r w:rsidR="00646502">
        <w:rPr>
          <w:noProof/>
        </w:rPr>
        <w:fldChar w:fldCharType="end"/>
      </w:r>
      <w:r>
        <w:t xml:space="preserve"> - CleanUp Einstellungen</w:t>
      </w:r>
    </w:p>
    <w:p w:rsidR="00336294" w:rsidRDefault="00336294" w:rsidP="00336294">
      <w:pPr>
        <w:pStyle w:val="berschrift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berschrift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 Builder</w:t>
      </w:r>
      <w:r>
        <w:t xml:space="preserve"> (SHFB)</w:t>
      </w:r>
      <w:r>
        <w:rPr>
          <w:rStyle w:val="Funotenzeichen"/>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Beschriftung"/>
      </w:pPr>
      <w:r>
        <w:t xml:space="preserve">Abbildung </w:t>
      </w:r>
      <w:r w:rsidR="00646502">
        <w:fldChar w:fldCharType="begin"/>
      </w:r>
      <w:r w:rsidR="00646502">
        <w:instrText xml:space="preserve"> SEQ Abbildung \* ARABIC </w:instrText>
      </w:r>
      <w:r w:rsidR="00646502">
        <w:fldChar w:fldCharType="separate"/>
      </w:r>
      <w:r w:rsidR="005141E0">
        <w:rPr>
          <w:noProof/>
        </w:rPr>
        <w:t>25</w:t>
      </w:r>
      <w:r w:rsidR="00646502">
        <w:rPr>
          <w:noProof/>
        </w:rPr>
        <w:fldChar w:fldCharType="end"/>
      </w:r>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berschrift3"/>
      </w:pPr>
      <w:r>
        <w:lastRenderedPageBreak/>
        <w:t>Instal</w:t>
      </w:r>
      <w:r w:rsidR="006E1952">
        <w:t>lationsdokumentation</w:t>
      </w:r>
    </w:p>
    <w:p w:rsidR="006C7F77" w:rsidRDefault="00704D6E" w:rsidP="00704D6E">
      <w:pPr>
        <w:pStyle w:val="berschrift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enabsatz"/>
        <w:numPr>
          <w:ilvl w:val="0"/>
          <w:numId w:val="8"/>
        </w:numPr>
      </w:pPr>
      <w:r>
        <w:t>Kompilierte Version des Projektes</w:t>
      </w:r>
    </w:p>
    <w:p w:rsidR="007167CA" w:rsidRDefault="007167CA" w:rsidP="007167CA">
      <w:pPr>
        <w:pStyle w:val="Listenabsatz"/>
        <w:numPr>
          <w:ilvl w:val="0"/>
          <w:numId w:val="8"/>
        </w:numPr>
      </w:pPr>
      <w:r>
        <w:t>.</w:t>
      </w:r>
      <w:r w:rsidR="0041379E">
        <w:t>NET</w:t>
      </w:r>
      <w:r>
        <w:t>, Kinect Runtime</w:t>
      </w:r>
    </w:p>
    <w:p w:rsidR="004F7118" w:rsidRPr="00973DBC" w:rsidRDefault="004F7118" w:rsidP="007167CA">
      <w:pPr>
        <w:pStyle w:val="Listenabsatz"/>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 xml:space="preserve">Weiter können verschiedene </w:t>
      </w:r>
      <w:proofErr w:type="spellStart"/>
      <w:r w:rsidR="005C2458">
        <w:t>Plug-ins</w:t>
      </w:r>
      <w:proofErr w:type="spellEnd"/>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i</w:t>
      </w:r>
      <w:bookmarkStart w:id="16" w:name="_GoBack"/>
      <w:bookmarkEnd w:id="16"/>
      <w:r w:rsidR="00A306B7">
        <w:t xml:space="preserve">m Kapitel </w:t>
      </w:r>
      <w:r w:rsidR="00A306B7">
        <w:fldChar w:fldCharType="begin"/>
      </w:r>
      <w:r w:rsidR="00A306B7">
        <w:instrText xml:space="preserve"> REF _Ref326824432 \r \h </w:instrText>
      </w:r>
      <w:r w:rsidR="00A306B7">
        <w:fldChar w:fldCharType="separate"/>
      </w:r>
      <w:r w:rsidR="00A306B7">
        <w:t>I.1.5.3</w:t>
      </w:r>
      <w:r w:rsidR="00A306B7">
        <w:fldChar w:fldCharType="end"/>
      </w:r>
      <w:r w:rsidR="00A306B7">
        <w:t xml:space="preserve"> </w:t>
      </w:r>
      <w:r w:rsidR="00A306B7">
        <w:fldChar w:fldCharType="begin"/>
      </w:r>
      <w:r w:rsidR="00A306B7">
        <w:instrText xml:space="preserve"> REF _Ref326824432 \h </w:instrText>
      </w:r>
      <w:r w:rsidR="00A306B7">
        <w:fldChar w:fldCharType="separate"/>
      </w:r>
      <w:proofErr w:type="spellStart"/>
      <w:r w:rsidR="00A306B7">
        <w:t>Plugins</w:t>
      </w:r>
      <w:proofErr w:type="spellEnd"/>
      <w:r w:rsidR="00A306B7">
        <w:fldChar w:fldCharType="end"/>
      </w:r>
      <w:r w:rsidR="00A306B7">
        <w:t xml:space="preserve"> </w:t>
      </w:r>
      <w:r w:rsidR="0049174E">
        <w:t>aufgebaut werden.</w:t>
      </w:r>
    </w:p>
    <w:p w:rsidR="002963BB" w:rsidRDefault="00704D6E" w:rsidP="002963BB">
      <w:pPr>
        <w:pStyle w:val="berschrift4"/>
      </w:pPr>
      <w:r>
        <w:t>Dokumentation für Entwickler</w:t>
      </w:r>
    </w:p>
    <w:p w:rsidR="00A13D6B" w:rsidRDefault="00591FB4" w:rsidP="00A13D6B">
      <w:r>
        <w:t>Um die Applikation weiterentwickeln zu können, muss ein SVN Checkout auf dem gesamten SVP Repository durchgeführt werden. Dazu w</w:t>
      </w:r>
      <w:r w:rsidR="00E60573">
        <w:t>ird ein SVN Tool wie TortoiseSVN</w:t>
      </w:r>
      <w:r>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enabsatz"/>
        <w:numPr>
          <w:ilvl w:val="0"/>
          <w:numId w:val="13"/>
        </w:numPr>
        <w:rPr>
          <w:lang w:val="en-US"/>
        </w:rPr>
      </w:pPr>
      <w:r w:rsidRPr="00493F23">
        <w:rPr>
          <w:lang w:val="en-US"/>
        </w:rPr>
        <w:t>Visual Studio 10</w:t>
      </w:r>
    </w:p>
    <w:p w:rsidR="00F77114" w:rsidRDefault="000F0E5E" w:rsidP="00493F23">
      <w:pPr>
        <w:pStyle w:val="Listenabsatz"/>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enabsatz"/>
        <w:numPr>
          <w:ilvl w:val="0"/>
          <w:numId w:val="13"/>
        </w:numPr>
        <w:rPr>
          <w:lang w:val="en-US"/>
        </w:rPr>
      </w:pPr>
      <w:proofErr w:type="spellStart"/>
      <w:r w:rsidRPr="00493F23">
        <w:rPr>
          <w:lang w:val="en-US"/>
        </w:rPr>
        <w:t>Resharper</w:t>
      </w:r>
      <w:proofErr w:type="spellEnd"/>
    </w:p>
    <w:p w:rsidR="005F2B4D" w:rsidRPr="00493F23" w:rsidRDefault="005F2B4D" w:rsidP="00493F23">
      <w:pPr>
        <w:pStyle w:val="Listenabsatz"/>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enabsatz"/>
        <w:numPr>
          <w:ilvl w:val="0"/>
          <w:numId w:val="13"/>
        </w:numPr>
      </w:pPr>
      <w:r>
        <w:t>NuGet</w:t>
      </w:r>
    </w:p>
    <w:p w:rsidR="00835A55" w:rsidRDefault="00835A55" w:rsidP="00835A55">
      <w:r>
        <w:t xml:space="preserve">Die Applikation kann konfiguriert werden, dies geschieht über die app.config Datei.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Zudem können der Applikation Plug-ins hinzugefügt werden, dies wird im nachfolgenden Kapitel aufgezeigt.</w:t>
      </w:r>
    </w:p>
    <w:p w:rsidR="00415EF7" w:rsidRDefault="00415EF7" w:rsidP="00415EF7">
      <w:pPr>
        <w:pStyle w:val="berschrift4"/>
      </w:pPr>
      <w:bookmarkStart w:id="17" w:name="_Ref326824432"/>
      <w:r>
        <w:t>Plugins</w:t>
      </w:r>
      <w:bookmarkEnd w:id="17"/>
    </w:p>
    <w:p w:rsidR="00B2504C" w:rsidRPr="00B2504C" w:rsidRDefault="00B2504C" w:rsidP="00B2504C">
      <w:r>
        <w:t xml:space="preserve">Um den Pfad zum Plug-ins Ordner konfigurieren zu können, besteht das app.config File. Wie der Pfad angepasst werden kann, wird im Kapitel </w:t>
      </w:r>
      <w:r>
        <w:fldChar w:fldCharType="begin"/>
      </w:r>
      <w:r>
        <w:instrText xml:space="preserve"> REF _Ref326764320 \r \h </w:instrText>
      </w:r>
      <w:r>
        <w:fldChar w:fldCharType="separate"/>
      </w:r>
      <w:r>
        <w:t>I.1.5.4.6</w:t>
      </w:r>
      <w:r>
        <w:fldChar w:fldCharType="end"/>
      </w:r>
      <w:r>
        <w:t xml:space="preserve"> </w:t>
      </w:r>
      <w:r>
        <w:fldChar w:fldCharType="begin"/>
      </w:r>
      <w:r>
        <w:instrText xml:space="preserve"> REF _Ref326764320 \h </w:instrText>
      </w:r>
      <w:r>
        <w:fldChar w:fldCharType="separate"/>
      </w:r>
      <w:proofErr w:type="spellStart"/>
      <w:r>
        <w:t>Plug-ins</w:t>
      </w:r>
      <w:proofErr w:type="spellEnd"/>
      <w:r>
        <w:t xml:space="preserve"> Pfad</w:t>
      </w:r>
      <w:r>
        <w:fldChar w:fldCharType="end"/>
      </w:r>
      <w:r>
        <w:t xml:space="preserve"> erläutert.</w:t>
      </w:r>
    </w:p>
    <w:p w:rsidR="00415EF7" w:rsidRPr="00415EF7" w:rsidRDefault="001510DF" w:rsidP="00415EF7">
      <w:r>
        <w:t xml:space="preserve">Für jede Plug-in Applikation muss ein Unterordner im </w:t>
      </w:r>
      <w:proofErr w:type="spellStart"/>
      <w:r>
        <w:t>Plug-ins</w:t>
      </w:r>
      <w:proofErr w:type="spellEnd"/>
      <w:r>
        <w:t xml:space="preserve"> Ordner</w:t>
      </w:r>
      <w:r w:rsidR="00A56F0B">
        <w:t xml:space="preserve"> (siehe </w:t>
      </w:r>
      <w:r w:rsidR="00A56F0B">
        <w:fldChar w:fldCharType="begin"/>
      </w:r>
      <w:r w:rsidR="00A56F0B">
        <w:instrText xml:space="preserve"> REF _Ref326764320 \r \h </w:instrText>
      </w:r>
      <w:r w:rsidR="00A56F0B">
        <w:fldChar w:fldCharType="separate"/>
      </w:r>
      <w:r w:rsidR="00A56F0B">
        <w:t>I.1.5.4.6</w:t>
      </w:r>
      <w:r w:rsidR="00A56F0B">
        <w:fldChar w:fldCharType="end"/>
      </w:r>
      <w:r w:rsidR="00A56F0B">
        <w:t xml:space="preserve"> </w:t>
      </w:r>
      <w:r w:rsidR="00A56F0B">
        <w:fldChar w:fldCharType="begin"/>
      </w:r>
      <w:r w:rsidR="00A56F0B">
        <w:instrText xml:space="preserve"> REF _Ref326764320 \h </w:instrText>
      </w:r>
      <w:r w:rsidR="00A56F0B">
        <w:fldChar w:fldCharType="separate"/>
      </w:r>
      <w:proofErr w:type="spellStart"/>
      <w:r w:rsidR="00A56F0B">
        <w:t>Plug-ins</w:t>
      </w:r>
      <w:proofErr w:type="spellEnd"/>
      <w:r w:rsidR="00A56F0B">
        <w:t xml:space="preserve"> Pfad</w:t>
      </w:r>
      <w:r w:rsidR="00A56F0B">
        <w:fldChar w:fldCharType="end"/>
      </w:r>
      <w:r w:rsidR="00A56F0B">
        <w:t>)</w:t>
      </w:r>
      <w:r>
        <w:t xml:space="preserve"> erstellt werden. Befindet sich in diesem Ordner kein Plug-in, so wird beim Start der Videowall Applikation eine entsprechende Fehlermeldung angezeigt. Bestimmte Applikationen benötigen zusätzliche Dateien. Bei diesen kann es sich beispielsweise um Bilder handeln. Diese müssen in einer festen Ordnerstruktur abgelegt werden und immer den gleichen Namen tragen. Konkret handelt es sich hierbe</w:t>
      </w:r>
      <w:r w:rsidR="007D3ADF">
        <w:t>i um einen Unterordner mit dem N</w:t>
      </w:r>
      <w:r>
        <w:t>amen „Files“ im Ordner des Plug-ins. Fehlt dieser Ordner, so wird eine entsprechende Fehlermeldung beim Start der Hauptapplikation angezeigt.</w:t>
      </w:r>
    </w:p>
    <w:p w:rsidR="002963BB" w:rsidRDefault="002963BB" w:rsidP="002963BB">
      <w:pPr>
        <w:pStyle w:val="berschrift4"/>
      </w:pPr>
      <w:bookmarkStart w:id="18" w:name="_Ref326824691"/>
      <w:r>
        <w:t>Konfigurationsdatei</w:t>
      </w:r>
      <w:bookmarkEnd w:id="18"/>
    </w:p>
    <w:p w:rsidR="002963BB" w:rsidRDefault="002963BB" w:rsidP="002963BB">
      <w:r>
        <w:t>Die Änderungen, welche in der Konfigurationsdatei getätigt werden können, sind nachfolgend aufgezeigt.</w:t>
      </w:r>
    </w:p>
    <w:p w:rsidR="0064795C" w:rsidRDefault="0064795C" w:rsidP="0064795C">
      <w:pPr>
        <w:pStyle w:val="berschrift5"/>
      </w:pPr>
      <w:r>
        <w:t>Konfigurationssektionen</w:t>
      </w:r>
    </w:p>
    <w:p w:rsidR="0064795C" w:rsidRDefault="0064795C" w:rsidP="0064795C">
      <w:r>
        <w:t>Durch den Abschnitt configSections</w:t>
      </w:r>
      <w:r w:rsidR="002E3753">
        <w:t xml:space="preserve"> können verschiedene Konfigurationssektionen definiert werden.</w:t>
      </w:r>
    </w:p>
    <w:p w:rsidR="00D44619" w:rsidRPr="00AD136A"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proofErr w:type="spellStart"/>
      <w:proofErr w:type="gramStart"/>
      <w:r w:rsidRPr="00AD136A">
        <w:rPr>
          <w:rFonts w:ascii="Consolas" w:hAnsi="Consolas" w:cs="Consolas"/>
          <w:color w:val="A31515"/>
          <w:lang w:val="fr-CH"/>
        </w:rPr>
        <w:t>configSections</w:t>
      </w:r>
      <w:proofErr w:type="spellEnd"/>
      <w:proofErr w:type="gramEnd"/>
      <w:r w:rsidRPr="00AD136A">
        <w:rPr>
          <w:rFonts w:ascii="Consolas" w:hAnsi="Consolas" w:cs="Consolas"/>
          <w:color w:val="0000FF"/>
          <w:lang w:val="fr-CH"/>
        </w:rPr>
        <w:t>&gt;</w:t>
      </w:r>
    </w:p>
    <w:p w:rsidR="00D44619" w:rsidRPr="00AD136A"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sidRPr="00AD136A">
        <w:rPr>
          <w:rFonts w:ascii="Consolas" w:hAnsi="Consolas" w:cs="Consolas"/>
          <w:color w:val="0000FF"/>
          <w:lang w:val="fr-CH"/>
        </w:rPr>
        <w:t>    &lt;</w:t>
      </w:r>
      <w:r w:rsidRPr="00AD136A">
        <w:rPr>
          <w:rFonts w:ascii="Consolas" w:hAnsi="Consolas" w:cs="Consolas"/>
          <w:color w:val="A31515"/>
          <w:lang w:val="fr-CH"/>
        </w:rPr>
        <w:t>section</w:t>
      </w:r>
      <w:r w:rsidRPr="00AD136A">
        <w:rPr>
          <w:rFonts w:ascii="Consolas" w:hAnsi="Consolas" w:cs="Consolas"/>
          <w:color w:val="0000FF"/>
          <w:lang w:val="fr-CH"/>
        </w:rPr>
        <w:t> </w:t>
      </w:r>
      <w:r w:rsidRPr="00AD136A">
        <w:rPr>
          <w:rFonts w:ascii="Consolas" w:hAnsi="Consolas" w:cs="Consolas"/>
          <w:color w:val="FF0000"/>
          <w:lang w:val="fr-CH"/>
        </w:rPr>
        <w:t>name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unity</w:t>
      </w:r>
      <w:r w:rsidRPr="00AD136A">
        <w:rPr>
          <w:rFonts w:ascii="Consolas" w:hAnsi="Consolas" w:cs="Consolas"/>
          <w:color w:val="000000"/>
          <w:lang w:val="fr-CH"/>
        </w:rPr>
        <w:t>"</w:t>
      </w:r>
      <w:r w:rsidRPr="00AD136A">
        <w:rPr>
          <w:rFonts w:ascii="Consolas" w:hAnsi="Consolas" w:cs="Consolas"/>
          <w:color w:val="0000FF"/>
          <w:lang w:val="fr-CH"/>
        </w:rPr>
        <w:t> </w:t>
      </w:r>
      <w:r w:rsidRPr="00AD136A">
        <w:rPr>
          <w:rFonts w:ascii="Consolas" w:hAnsi="Consolas" w:cs="Consolas"/>
          <w:color w:val="FF0000"/>
          <w:lang w:val="fr-CH"/>
        </w:rPr>
        <w:t>type</w:t>
      </w:r>
      <w:r w:rsidRPr="00AD136A">
        <w:rPr>
          <w:rFonts w:ascii="Consolas" w:hAnsi="Consolas" w:cs="Consolas"/>
          <w:color w:val="0000FF"/>
          <w:lang w:val="fr-CH"/>
        </w:rPr>
        <w:t>=</w:t>
      </w:r>
      <w:r w:rsidRPr="00AD136A">
        <w:rPr>
          <w:rFonts w:ascii="Consolas" w:hAnsi="Consolas" w:cs="Consolas"/>
          <w:color w:val="000000"/>
          <w:lang w:val="fr-CH"/>
        </w:rPr>
        <w:t>"</w:t>
      </w:r>
      <w:r w:rsidRPr="00AD136A">
        <w:rPr>
          <w:rFonts w:ascii="Consolas" w:hAnsi="Consolas" w:cs="Consolas"/>
          <w:color w:val="0000FF"/>
          <w:lang w:val="fr-CH"/>
        </w:rPr>
        <w:t>Microsoft.Practices.Unity.Configuration.UnityConfigurationSection, Microsoft.Practices.Unity.Configuration</w:t>
      </w:r>
      <w:r w:rsidRPr="00AD136A">
        <w:rPr>
          <w:rFonts w:ascii="Consolas" w:hAnsi="Consolas" w:cs="Consolas"/>
          <w:color w:val="000000"/>
          <w:lang w:val="fr-CH"/>
        </w:rPr>
        <w:t>"</w:t>
      </w:r>
      <w:r w:rsidRPr="00AD136A">
        <w:rPr>
          <w:rFonts w:ascii="Consolas" w:hAnsi="Consolas" w:cs="Consolas"/>
          <w:color w:val="0000FF"/>
          <w:lang w:val="fr-CH"/>
        </w:rPr>
        <w:t>/&gt;</w:t>
      </w:r>
    </w:p>
    <w:p w:rsidR="00D44619" w:rsidRDefault="00D44619" w:rsidP="00D44619">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136A">
        <w:rPr>
          <w:rFonts w:ascii="Consolas" w:hAnsi="Consolas" w:cs="Consolas"/>
          <w:color w:val="0000FF"/>
          <w:lang w:val="fr-CH"/>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F35809" w:rsidRDefault="00F35809" w:rsidP="00F35809">
      <w:pPr>
        <w:pStyle w:val="berschrift5"/>
      </w:pPr>
      <w:r>
        <w:t>Unity</w:t>
      </w:r>
    </w:p>
    <w:p w:rsidR="00BD3E92" w:rsidRDefault="00BD3E92" w:rsidP="00BD3E92">
      <w:r>
        <w:lastRenderedPageBreak/>
        <w:t>In der Konfigurationssektion von Unity wird zum einen angegeben</w:t>
      </w:r>
      <w:r w:rsidR="007D3ADF">
        <w:t>,</w:t>
      </w:r>
      <w:r>
        <w:t xml:space="preserve"> welche Namespaces verwendet werden und</w:t>
      </w:r>
      <w:r w:rsidR="007D3ADF">
        <w:t xml:space="preserve"> zum anderen,</w:t>
      </w:r>
      <w:r>
        <w:t xml:space="preserve"> in wechlem Assembly diese sich befinden.</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Default="00B0511D" w:rsidP="00B0511D">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B0511D">
        <w:rPr>
          <w:rFonts w:ascii="Consolas" w:hAnsi="Consolas" w:cs="Consolas"/>
          <w:color w:val="0000FF"/>
          <w:lang w:val="en-US"/>
        </w:rPr>
        <w:t>    </w:t>
      </w:r>
      <w:r>
        <w:rPr>
          <w:rFonts w:ascii="Consolas" w:hAnsi="Consolas" w:cs="Consolas"/>
          <w:color w:val="0000FF"/>
        </w:rPr>
        <w:t>&lt;</w:t>
      </w:r>
      <w:r>
        <w:rPr>
          <w:rFonts w:ascii="Consolas" w:hAnsi="Consolas" w:cs="Consolas"/>
          <w:color w:val="A31515"/>
        </w:rPr>
        <w:t>assembly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VideoWall.ViewModels</w:t>
      </w:r>
      <w:r>
        <w:rPr>
          <w:rFonts w:ascii="Consolas" w:hAnsi="Consolas" w:cs="Consolas"/>
          <w:color w:val="000000"/>
        </w:rPr>
        <w:t>"</w:t>
      </w:r>
      <w:r>
        <w:rPr>
          <w:rFonts w:ascii="Consolas" w:hAnsi="Consolas" w:cs="Consolas"/>
          <w:color w:val="0000FF"/>
        </w:rPr>
        <w:t>/&gt;</w:t>
      </w:r>
    </w:p>
    <w:p w:rsidR="00A3309E" w:rsidRDefault="00A3309E" w:rsidP="00A3309E">
      <w:r>
        <w:t>Zum anderen können Interfaces auf konkrete Klassen gemappt werden. Dies wird wie folgt angegeben</w:t>
      </w:r>
    </w:p>
    <w:p w:rsidR="00636787" w:rsidRPr="00C31D51"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6D286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2963BB" w:rsidRDefault="002963BB" w:rsidP="002963BB">
      <w:pPr>
        <w:pStyle w:val="berschrift5"/>
      </w:pPr>
      <w:bookmarkStart w:id="19" w:name="_Ref326823112"/>
      <w:r>
        <w:t>Skelettdaten</w:t>
      </w:r>
      <w:bookmarkEnd w:id="19"/>
    </w:p>
    <w:p w:rsidR="002963BB" w:rsidRDefault="002963BB" w:rsidP="002963BB">
      <w:r>
        <w:t xml:space="preserve">Der </w:t>
      </w:r>
      <w:r w:rsidRPr="00702149">
        <w:rPr>
          <w:i/>
        </w:rPr>
        <w:t>ISkeletonReader</w:t>
      </w:r>
      <w:r>
        <w:t xml:space="preserve"> dient dazu, die Skelettdaten zu Lesen. Der </w:t>
      </w:r>
      <w:r w:rsidRPr="00702149">
        <w:rPr>
          <w:i/>
        </w:rPr>
        <w:t>KinectSkeletonReader</w:t>
      </w:r>
      <w:r>
        <w:t xml:space="preserve"> wird verwendet, wenn Kinect angeschlossen ist und die Videowall normal betrieben wird. Für Testzwecke werden der </w:t>
      </w:r>
      <w:r w:rsidRPr="00702149">
        <w:rPr>
          <w:i/>
        </w:rPr>
        <w:t>FileSkeletonReader</w:t>
      </w:r>
      <w:r>
        <w:t xml:space="preserve"> und der </w:t>
      </w:r>
      <w:r w:rsidRPr="00702149">
        <w:rPr>
          <w:i/>
        </w:rPr>
        <w:t>AutoPlayFileSkeletonReader</w:t>
      </w:r>
      <w:r>
        <w:t xml:space="preserve"> angeboten. Hierbei </w:t>
      </w:r>
      <w:r w:rsidR="00702149">
        <w:t>werden</w:t>
      </w:r>
      <w:r>
        <w:t xml:space="preserve"> mit Kinect aufgenommene Skelettdaten abgespielt. Im Falle von </w:t>
      </w:r>
      <w:r w:rsidRPr="00702149">
        <w:rPr>
          <w:i/>
        </w:rPr>
        <w:t>AutoPlayFileSleketonReader</w:t>
      </w:r>
      <w:r>
        <w:t xml:space="preserve"> wird das File immer wieder wiederholt.</w:t>
      </w:r>
      <w:r w:rsidR="006932C3">
        <w:t xml:space="preserve"> Die abzuspielenden Skelettdaten können über ein Replayfile definiert werden, dieses wird unter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erklärt.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val="en-US" w:eastAsia="de-CH"/>
        </w:rPr>
        <w:t>          </w:t>
      </w:r>
      <w:r w:rsidRPr="00A70465">
        <w:rPr>
          <w:rFonts w:ascii="Consolas" w:eastAsia="Times New Roman" w:hAnsi="Consolas" w:cs="Consolas"/>
          <w:color w:val="0000FF"/>
          <w:lang w:eastAsia="de-CH"/>
        </w:rPr>
        <w:t>&lt;</w:t>
      </w:r>
      <w:r w:rsidRPr="00A70465">
        <w:rPr>
          <w:rFonts w:ascii="Consolas" w:eastAsia="Times New Roman" w:hAnsi="Consolas" w:cs="Consolas"/>
          <w:color w:val="A31515"/>
          <w:lang w:eastAsia="de-CH"/>
        </w:rPr>
        <w:t>lifetime</w:t>
      </w:r>
      <w:r w:rsidRPr="00A70465">
        <w:rPr>
          <w:rFonts w:ascii="Consolas" w:eastAsia="Times New Roman" w:hAnsi="Consolas" w:cs="Consolas"/>
          <w:color w:val="0000FF"/>
          <w:lang w:eastAsia="de-CH"/>
        </w:rPr>
        <w:t> </w:t>
      </w:r>
      <w:r w:rsidRPr="00A70465">
        <w:rPr>
          <w:rFonts w:ascii="Consolas" w:eastAsia="Times New Roman" w:hAnsi="Consolas" w:cs="Consolas"/>
          <w:color w:val="FF0000"/>
          <w:lang w:eastAsia="de-CH"/>
        </w:rPr>
        <w:t>type</w:t>
      </w:r>
      <w:r w:rsidRPr="00A70465">
        <w:rPr>
          <w:rFonts w:ascii="Consolas" w:eastAsia="Times New Roman" w:hAnsi="Consolas" w:cs="Consolas"/>
          <w:color w:val="0000FF"/>
          <w:lang w:eastAsia="de-CH"/>
        </w:rPr>
        <w:t>=</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singleton</w:t>
      </w:r>
      <w:r w:rsidRPr="00A70465">
        <w:rPr>
          <w:rFonts w:ascii="Consolas" w:eastAsia="Times New Roman" w:hAnsi="Consolas" w:cs="Consolas"/>
          <w:color w:val="000000"/>
          <w:lang w:eastAsia="de-CH"/>
        </w:rPr>
        <w:t>"</w:t>
      </w:r>
      <w:r w:rsidRPr="00A70465">
        <w:rPr>
          <w:rFonts w:ascii="Consolas" w:eastAsia="Times New Roman" w:hAnsi="Consolas" w:cs="Consolas"/>
          <w:color w:val="0000FF"/>
          <w:lang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A70465">
        <w:rPr>
          <w:rFonts w:ascii="Consolas" w:eastAsia="Times New Roman" w:hAnsi="Consolas" w:cs="Consolas"/>
          <w:color w:val="0000FF"/>
          <w:lang w:eastAsia="de-CH"/>
        </w:rPr>
        <w:t>        &lt;/</w:t>
      </w:r>
      <w:r w:rsidRPr="00A70465">
        <w:rPr>
          <w:rFonts w:ascii="Consolas" w:eastAsia="Times New Roman" w:hAnsi="Consolas" w:cs="Consolas"/>
          <w:color w:val="A31515"/>
          <w:lang w:eastAsia="de-CH"/>
        </w:rPr>
        <w:t>type</w:t>
      </w:r>
      <w:r w:rsidRPr="00A70465">
        <w:rPr>
          <w:rFonts w:ascii="Consolas" w:eastAsia="Times New Roman" w:hAnsi="Consolas" w:cs="Consolas"/>
          <w:color w:val="0000FF"/>
          <w:lang w:eastAsia="de-CH"/>
        </w:rPr>
        <w:t>&gt;</w:t>
      </w:r>
    </w:p>
    <w:p w:rsidR="002963BB" w:rsidRDefault="002963BB" w:rsidP="002963BB">
      <w:pPr>
        <w:pStyle w:val="berschrift5"/>
      </w:pPr>
      <w:r>
        <w:t>Cursor</w:t>
      </w:r>
    </w:p>
    <w:p w:rsidR="002963BB" w:rsidRPr="00C20375" w:rsidRDefault="002963BB" w:rsidP="002963BB">
      <w:r>
        <w:t>Ist Kinect angeschlossen</w:t>
      </w:r>
      <w:r w:rsidR="007D3ADF">
        <w:t>,</w:t>
      </w:r>
      <w:r>
        <w:t xml:space="preserve"> so ist für das Mapping des ICursorViewModel KinectCursorViewModel zu verwenden. Dadurch wird der Cursor als kleine Hand dargestellt und kann mit den Händen gesteuert werden.</w:t>
      </w:r>
    </w:p>
    <w:p w:rsidR="002963BB" w:rsidRPr="00563BB2" w:rsidRDefault="002963BB" w:rsidP="002963BB">
      <w:r>
        <w:t>Wird das Schlüsselwort MouseCursorViewModel verwendet</w:t>
      </w:r>
      <w:r w:rsidR="007D3ADF">
        <w:t>,</w:t>
      </w:r>
      <w:r>
        <w:t xml:space="preserve"> so lässt sich die Applikation mit der Maus bedienen und es wird keine Hand angezeigt.</w:t>
      </w:r>
    </w:p>
    <w:p w:rsidR="002963BB" w:rsidRP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KinectCursorViewModel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w:t>
      </w:r>
      <w:proofErr w:type="spellStart"/>
      <w:r w:rsidRPr="002963BB">
        <w:rPr>
          <w:rFonts w:ascii="Consolas" w:hAnsi="Consolas" w:cs="Consolas"/>
          <w:color w:val="008000"/>
          <w:lang w:val="en-US"/>
        </w:rPr>
        <w:t>MouseCursorViewModel</w:t>
      </w:r>
      <w:proofErr w:type="spellEnd"/>
      <w:r w:rsidRPr="002963BB">
        <w:rPr>
          <w:rFonts w:ascii="Consolas" w:hAnsi="Consolas" w:cs="Consolas"/>
          <w:color w:val="008000"/>
          <w:lang w:val="en-US"/>
        </w:rPr>
        <w:t> </w:t>
      </w:r>
      <w:r w:rsidRPr="002963BB">
        <w:rPr>
          <w:rFonts w:ascii="Consolas" w:hAnsi="Consolas" w:cs="Consolas"/>
          <w:color w:val="0000FF"/>
          <w:lang w:val="en-US"/>
        </w:rPr>
        <w:t>--&gt;</w:t>
      </w:r>
    </w:p>
    <w:p w:rsidR="002963BB" w:rsidRPr="00563BB2"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563BB2">
        <w:rPr>
          <w:rFonts w:ascii="Consolas" w:hAnsi="Consolas" w:cs="Consolas"/>
          <w:color w:val="0000FF"/>
          <w:lang w:val="en-US"/>
        </w:rPr>
        <w:t>          </w:t>
      </w:r>
      <w:r>
        <w:rPr>
          <w:rFonts w:ascii="Consolas" w:hAnsi="Consolas" w:cs="Consolas"/>
          <w:color w:val="0000FF"/>
        </w:rPr>
        <w:t>&lt;</w:t>
      </w:r>
      <w:r>
        <w:rPr>
          <w:rFonts w:ascii="Consolas" w:hAnsi="Consolas" w:cs="Consolas"/>
          <w:color w:val="A31515"/>
        </w:rPr>
        <w:t>lifetime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singleton</w:t>
      </w:r>
      <w:r>
        <w:rPr>
          <w:rFonts w:ascii="Consolas" w:hAnsi="Consolas" w:cs="Consolas"/>
          <w:color w:val="000000"/>
        </w:rPr>
        <w:t>"</w:t>
      </w:r>
      <w:r>
        <w:rPr>
          <w:rFonts w:ascii="Consolas" w:hAnsi="Consolas" w:cs="Consolas"/>
          <w:color w:val="0000FF"/>
        </w:rPr>
        <w:t>/&gt;</w:t>
      </w:r>
    </w:p>
    <w:p w:rsidR="002963BB" w:rsidRPr="00563BB2"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pPr>
        <w:pStyle w:val="berschrift5"/>
      </w:pPr>
      <w:r>
        <w:lastRenderedPageBreak/>
        <w:t>Padding</w:t>
      </w:r>
    </w:p>
    <w:p w:rsidR="002963BB" w:rsidRDefault="002963BB" w:rsidP="002963BB">
      <w:r>
        <w:t>Damit die Applikation angenehm mit Kinect zu bedienen ist, wurde einer Interaktionszone definiert</w:t>
      </w:r>
      <w:r w:rsidR="0021736D">
        <w:t>. Das Prinzip dieser Zone wird im Kapitel (TODO. Entwurf, Handtracking) genauer erläutert.</w:t>
      </w:r>
      <w:r w:rsidR="00321FCB">
        <w:t xml:space="preserve"> Die </w:t>
      </w:r>
      <w:r w:rsidR="007C3A94">
        <w:t>rote Fläche</w:t>
      </w:r>
      <w:r w:rsidR="006F022A">
        <w:t xml:space="preserve"> in der Abbildung </w:t>
      </w:r>
      <w:r w:rsidR="006F022A">
        <w:fldChar w:fldCharType="begin"/>
      </w:r>
      <w:r w:rsidR="006F022A">
        <w:instrText xml:space="preserve"> REF _Ref326763005 \h </w:instrText>
      </w:r>
      <w:r w:rsidR="006F022A">
        <w:fldChar w:fldCharType="separate"/>
      </w:r>
      <w:proofErr w:type="spellStart"/>
      <w:r w:rsidR="006F022A">
        <w:t>Abbildung</w:t>
      </w:r>
      <w:proofErr w:type="spellEnd"/>
      <w:r w:rsidR="006F022A">
        <w:t xml:space="preserve"> </w:t>
      </w:r>
      <w:r w:rsidR="006F022A">
        <w:rPr>
          <w:noProof/>
        </w:rPr>
        <w:t>11</w:t>
      </w:r>
      <w:r w:rsidR="006F022A">
        <w:t xml:space="preserve"> - Interaktionszone</w:t>
      </w:r>
      <w:r w:rsidR="006F022A">
        <w:fldChar w:fldCharType="end"/>
      </w:r>
      <w:r w:rsidR="007C3A94">
        <w:t xml:space="preserve"> ist auf den Arm ausgerichtet und stellt die eigentliche Interaktionszone dar.</w:t>
      </w:r>
      <w:r w:rsidR="006F022A">
        <w:t xml:space="preserve"> Die schwarz umrahmte Fläche stellt den Erkennungsb</w:t>
      </w:r>
      <w:r w:rsidR="00DF5593">
        <w:t>e</w:t>
      </w:r>
      <w:r w:rsidR="006F022A">
        <w:t>reich von Kinect dar.</w:t>
      </w:r>
      <w:r w:rsidR="00696814">
        <w:t xml:space="preserve"> Um die </w:t>
      </w:r>
      <w:r w:rsidR="00A10C08">
        <w:t xml:space="preserve">rote </w:t>
      </w:r>
      <w:r w:rsidR="00696814">
        <w:t>Zone z</w:t>
      </w:r>
      <w:r w:rsidR="003E62D8">
        <w:t xml:space="preserve">u definieren, wird das </w:t>
      </w:r>
      <w:r w:rsidR="003E62D8" w:rsidRPr="00A66728">
        <w:rPr>
          <w:i/>
        </w:rPr>
        <w:t>Relative</w:t>
      </w:r>
      <w:r w:rsidR="00696814" w:rsidRPr="00A66728">
        <w:rPr>
          <w:i/>
        </w:rPr>
        <w:t>Padding</w:t>
      </w:r>
      <w:r w:rsidR="00696814">
        <w:t xml:space="preserve"> verwendet.</w:t>
      </w:r>
      <w:r w:rsidR="00B76455">
        <w:t xml:space="preserve"> Möchte man die Zone verändern</w:t>
      </w:r>
      <w:r w:rsidR="007D3ADF">
        <w:t>,</w:t>
      </w:r>
      <w:r w:rsidR="00B76455">
        <w:t xml:space="preserve"> so kann dies durch </w:t>
      </w:r>
      <w:r w:rsidR="0038263E">
        <w:t>die</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434708">
        <w:t>Bereich</w:t>
      </w:r>
      <w:r w:rsidR="000145EF">
        <w:t xml:space="preserve"> diese Schlüsselwörter verändern</w:t>
      </w:r>
      <w:r w:rsidR="007D3ADF">
        <w:t>,</w:t>
      </w:r>
      <w:r w:rsidR="000145EF">
        <w:t xml:space="preserve">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1866BBC7" wp14:editId="383E827B">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Beschriftung"/>
        <w:rPr>
          <w:lang w:val="en-US"/>
        </w:rPr>
      </w:pPr>
      <w:bookmarkStart w:id="20"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w:t>
      </w:r>
      <w:proofErr w:type="spellStart"/>
      <w:r w:rsidRPr="00C31D51">
        <w:rPr>
          <w:lang w:val="en-US"/>
        </w:rPr>
        <w:t>Interaktionszone</w:t>
      </w:r>
      <w:bookmarkEnd w:id="20"/>
      <w:proofErr w:type="spellEnd"/>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Default="00526DAF" w:rsidP="00526DAF">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526DAF">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1C137F" w:rsidRDefault="00925569" w:rsidP="00925569">
      <w:pPr>
        <w:pStyle w:val="berschrift5"/>
      </w:pPr>
      <w:bookmarkStart w:id="21" w:name="_Ref326764320"/>
      <w:r>
        <w:t>Plug-ins Pfad</w:t>
      </w:r>
      <w:bookmarkEnd w:id="21"/>
    </w:p>
    <w:p w:rsidR="004F2F4B" w:rsidRDefault="004F2F4B" w:rsidP="004F2F4B">
      <w:r>
        <w:t xml:space="preserve">Die Applikation kann durch Plug-ins dynamisch erweitert werden. Diese müssen in einem bestimmten Ordner abgelegt werden. Dieser kann über das </w:t>
      </w:r>
      <w:r w:rsidRPr="00A66728">
        <w:rPr>
          <w:i/>
        </w:rPr>
        <w:t>ExtensionsConfig</w:t>
      </w:r>
      <w:r>
        <w:t xml:space="preserve"> gesetzt werden.</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C31D5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C31D51">
        <w:rPr>
          <w:rFonts w:ascii="Consolas" w:hAnsi="Consolas" w:cs="Consolas"/>
          <w:color w:val="0000FF"/>
          <w:lang w:val="en-US"/>
        </w:rPr>
        <w:t>&lt;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F33C1" w:rsidRPr="00C31D5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extensionsDirectoryPath</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C31D51">
        <w:rPr>
          <w:rFonts w:ascii="Consolas" w:hAnsi="Consolas" w:cs="Consolas"/>
          <w:color w:val="000000"/>
          <w:lang w:val="en-US"/>
        </w:rPr>
        <w:t>"</w:t>
      </w:r>
      <w:proofErr w:type="gramStart"/>
      <w:r w:rsidRPr="00C31D51">
        <w:rPr>
          <w:rFonts w:ascii="Consolas" w:hAnsi="Consolas" w:cs="Consolas"/>
          <w:color w:val="0000FF"/>
          <w:lang w:val="en-US"/>
        </w:rPr>
        <w:t>..</w:t>
      </w:r>
      <w:proofErr w:type="gramEnd"/>
      <w:r w:rsidRPr="00C31D51">
        <w:rPr>
          <w:rFonts w:ascii="Consolas" w:hAnsi="Consolas" w:cs="Consolas"/>
          <w:color w:val="0000FF"/>
          <w:lang w:val="en-US"/>
        </w:rPr>
        <w:t>/../../Extensions</w:t>
      </w:r>
      <w:r w:rsidRPr="00C31D51">
        <w:rPr>
          <w:rFonts w:ascii="Consolas" w:hAnsi="Consolas" w:cs="Consolas"/>
          <w:color w:val="000000"/>
          <w:lang w:val="en-US"/>
        </w:rPr>
        <w:t>"</w:t>
      </w:r>
      <w:r w:rsidRPr="00C31D51">
        <w:rPr>
          <w:rFonts w:ascii="Consolas" w:hAnsi="Consolas" w:cs="Consolas"/>
          <w:color w:val="0000FF"/>
          <w:lang w:val="en-US"/>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5F33C1">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5F33C1" w:rsidRDefault="004F05C6" w:rsidP="005F33C1">
      <w:r>
        <w:t xml:space="preserve">Der Parameter </w:t>
      </w:r>
      <w:r w:rsidRPr="00A66728">
        <w:rPr>
          <w:i/>
        </w:rPr>
        <w:t>extensionsDirectoryPath</w:t>
      </w:r>
      <w:r>
        <w:t xml:space="preserve"> muss auf den gewünschten Pfad gesetzt werden.</w:t>
      </w:r>
    </w:p>
    <w:p w:rsidR="00B50594" w:rsidRDefault="00B50594" w:rsidP="00B50594">
      <w:pPr>
        <w:pStyle w:val="berschrift5"/>
      </w:pPr>
      <w:r>
        <w:t>Demomodus</w:t>
      </w:r>
    </w:p>
    <w:p w:rsidR="00B50594" w:rsidRDefault="00B50594" w:rsidP="00B50594">
      <w:r>
        <w:t>Der Demomodus wird aktiv, wenn Kinect keinen Nutzer erkennt. Dieser kann im B</w:t>
      </w:r>
      <w:r w:rsidR="00A11940">
        <w:t xml:space="preserve">ereich </w:t>
      </w:r>
      <w:r w:rsidR="00A11940" w:rsidRPr="00A66728">
        <w:rPr>
          <w:i/>
        </w:rPr>
        <w:t>IDe</w:t>
      </w:r>
      <w:r w:rsidRPr="00A66728">
        <w:rPr>
          <w:i/>
        </w:rPr>
        <w:t>moModeConfig</w:t>
      </w:r>
      <w:r>
        <w:t xml:space="preserve"> angepasst werden.</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lastRenderedPageBreak/>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043187" w:rsidRDefault="00043187" w:rsidP="00043187">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1ABA">
        <w:rPr>
          <w:rFonts w:ascii="Consolas" w:hAnsi="Consolas" w:cs="Consolas"/>
          <w:color w:val="0000FF"/>
          <w:lang w:val="en-US"/>
        </w:rPr>
        <w:t>        </w:t>
      </w:r>
      <w:r>
        <w:rPr>
          <w:rFonts w:ascii="Consolas" w:hAnsi="Consolas" w:cs="Consolas"/>
          <w:color w:val="0000FF"/>
        </w:rPr>
        <w:t>&lt;/</w:t>
      </w:r>
      <w:r>
        <w:rPr>
          <w:rFonts w:ascii="Consolas" w:hAnsi="Consolas" w:cs="Consolas"/>
          <w:color w:val="A31515"/>
        </w:rPr>
        <w:t>type</w:t>
      </w:r>
      <w:r>
        <w:rPr>
          <w:rFonts w:ascii="Consolas" w:hAnsi="Consolas" w:cs="Consolas"/>
          <w:color w:val="0000FF"/>
        </w:rPr>
        <w:t>&gt;</w:t>
      </w:r>
    </w:p>
    <w:p w:rsidR="00C253F2" w:rsidRDefault="00F73CA7" w:rsidP="00B50594">
      <w:r>
        <w:t xml:space="preserve">Durch den Parameter </w:t>
      </w:r>
      <w:r w:rsidRPr="00A66728">
        <w:rPr>
          <w:i/>
        </w:rPr>
        <w:t>backgroundColors</w:t>
      </w:r>
      <w:r>
        <w:t xml:space="preserve"> können Farben für den Hintergrund des Demomodus angegeben werden.</w:t>
      </w:r>
      <w:r w:rsidR="00BC511D">
        <w:t xml:space="preserve"> Des Weiteren können verschiedene Timer angepasst werden.</w:t>
      </w:r>
      <w:r w:rsidR="00087903">
        <w:t xml:space="preserve"> </w:t>
      </w:r>
      <w:r w:rsidR="00087903" w:rsidRPr="00A66728">
        <w:rPr>
          <w:i/>
        </w:rPr>
        <w:t>skeletonCheckTimeSpan</w:t>
      </w:r>
      <w:r w:rsidR="00087903">
        <w:t xml:space="preserve"> beschreibt den Intervall, in welchem geprüft wird, ob gerade ein Nutzer erkannt wurde. Ist der Demomodus aktiv</w:t>
      </w:r>
      <w:r w:rsidR="007D3ADF">
        <w:t>,</w:t>
      </w:r>
      <w:r w:rsidR="00087903">
        <w:t xml:space="preserve"> so wechselt der Teaster-Text und der Hintergrund in einem gewissen Intervall. Dieser kann durch </w:t>
      </w:r>
      <w:r w:rsidR="00087903" w:rsidRPr="00A66728">
        <w:rPr>
          <w:i/>
        </w:rPr>
        <w:t>changeAppTimeSpan</w:t>
      </w:r>
      <w:r w:rsidR="00087903">
        <w:t xml:space="preserve"> angepasst werden.</w:t>
      </w:r>
      <w:r w:rsidR="007A21A1">
        <w:t xml:space="preserve"> Ist die Applikation aktiv, erkennt aber kein Skelett, wechselt sie nach Ablauf von </w:t>
      </w:r>
      <w:r w:rsidR="007A21A1" w:rsidRPr="00A66728">
        <w:rPr>
          <w:i/>
        </w:rPr>
        <w:t>fromActiveToDemoModeTimeSpan</w:t>
      </w:r>
      <w:r w:rsidR="007A21A1">
        <w:t xml:space="preserve"> zum Demomodus.</w:t>
      </w:r>
      <w:r w:rsidR="00B35ABE">
        <w:t xml:space="preserve"> Wird im Demomodus ein Nutzer erkannt</w:t>
      </w:r>
      <w:r w:rsidR="007D3ADF">
        <w:t>,</w:t>
      </w:r>
      <w:r w:rsidR="00B35ABE">
        <w:t xml:space="preserve"> so wird diesem dies durch ein Countdownzähler visualisiert, dieser kann durch </w:t>
      </w:r>
      <w:r w:rsidR="00B35ABE" w:rsidRPr="00A66728">
        <w:rPr>
          <w:i/>
        </w:rPr>
        <w:t>countdownTimeSpan</w:t>
      </w:r>
      <w:r w:rsidR="00B35ABE">
        <w:t xml:space="preserve"> verändert werden.</w:t>
      </w:r>
      <w:r w:rsidR="00151AB6">
        <w:t xml:space="preserve"> Nachdem ein Nutzer erkannt wird,  wird der </w:t>
      </w:r>
      <w:r w:rsidR="00DB715E">
        <w:t xml:space="preserve">letzte Timer </w:t>
      </w:r>
      <w:r w:rsidR="00DB715E" w:rsidRPr="00A66728">
        <w:rPr>
          <w:i/>
        </w:rPr>
        <w:t>skeletonTrackingTimeoutTimeSpan</w:t>
      </w:r>
      <w:r w:rsidR="00151AB6">
        <w:t xml:space="preserve"> dazu gebraucht, um intervallsweise zu prüfen</w:t>
      </w:r>
      <w:r w:rsidR="007D3ADF">
        <w:t>,</w:t>
      </w:r>
      <w:r w:rsidR="00151AB6">
        <w:t xml:space="preserve"> ob der Nutzer immer noch erkannt wird.</w:t>
      </w:r>
    </w:p>
    <w:p w:rsidR="00C31D51" w:rsidRDefault="00C31D51" w:rsidP="00C31D51">
      <w:pPr>
        <w:pStyle w:val="berschrift5"/>
      </w:pPr>
      <w:r>
        <w:t>Singelton</w:t>
      </w:r>
    </w:p>
    <w:p w:rsidR="00C31D51" w:rsidRDefault="00C31D51" w:rsidP="00C31D51">
      <w:r>
        <w:t>Von bestimmten Klassen soll es immer nur eine Instanz geben, welche an mehrere</w:t>
      </w:r>
      <w:r w:rsidR="007D3ADF">
        <w:t>n</w:t>
      </w:r>
      <w:r>
        <w:t xml:space="preserve"> Orten verwendet werden kann.</w:t>
      </w:r>
      <w:r w:rsidR="00183905">
        <w:t xml:space="preserve"> Dies kann durch Angabe der Klasse und dem Schlüsselwort </w:t>
      </w:r>
      <w:r w:rsidR="00183905" w:rsidRPr="00A66728">
        <w:rPr>
          <w:i/>
        </w:rPr>
        <w:t>lifetime</w:t>
      </w:r>
      <w:r w:rsidR="00183905">
        <w:t xml:space="preserve"> bezweckt werden.</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val="en-US" w:eastAsia="de-CH"/>
        </w:rPr>
        <w:t>          </w:t>
      </w:r>
      <w:r w:rsidRPr="00C31D51">
        <w:rPr>
          <w:rFonts w:ascii="Consolas" w:eastAsia="Times New Roman" w:hAnsi="Consolas" w:cs="Consolas"/>
          <w:color w:val="0000FF"/>
          <w:lang w:eastAsia="de-CH"/>
        </w:rPr>
        <w:t>&lt;</w:t>
      </w:r>
      <w:r w:rsidRPr="00C31D51">
        <w:rPr>
          <w:rFonts w:ascii="Consolas" w:eastAsia="Times New Roman" w:hAnsi="Consolas" w:cs="Consolas"/>
          <w:color w:val="A31515"/>
          <w:lang w:eastAsia="de-CH"/>
        </w:rPr>
        <w:t>lifetime</w:t>
      </w:r>
      <w:r w:rsidRPr="00C31D51">
        <w:rPr>
          <w:rFonts w:ascii="Consolas" w:eastAsia="Times New Roman" w:hAnsi="Consolas" w:cs="Consolas"/>
          <w:color w:val="0000FF"/>
          <w:lang w:eastAsia="de-CH"/>
        </w:rPr>
        <w:t> </w:t>
      </w:r>
      <w:r w:rsidRPr="00C31D51">
        <w:rPr>
          <w:rFonts w:ascii="Consolas" w:eastAsia="Times New Roman" w:hAnsi="Consolas" w:cs="Consolas"/>
          <w:color w:val="FF0000"/>
          <w:lang w:eastAsia="de-CH"/>
        </w:rPr>
        <w:t>type</w:t>
      </w:r>
      <w:r w:rsidRPr="00C31D51">
        <w:rPr>
          <w:rFonts w:ascii="Consolas" w:eastAsia="Times New Roman" w:hAnsi="Consolas" w:cs="Consolas"/>
          <w:color w:val="0000FF"/>
          <w:lang w:eastAsia="de-CH"/>
        </w:rPr>
        <w:t>=</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singleton</w:t>
      </w:r>
      <w:r w:rsidRPr="00C31D51">
        <w:rPr>
          <w:rFonts w:ascii="Consolas" w:eastAsia="Times New Roman" w:hAnsi="Consolas" w:cs="Consolas"/>
          <w:color w:val="000000"/>
          <w:lang w:eastAsia="de-CH"/>
        </w:rPr>
        <w:t>"</w:t>
      </w:r>
      <w:r w:rsidRPr="00C31D51">
        <w:rPr>
          <w:rFonts w:ascii="Consolas" w:eastAsia="Times New Roman" w:hAnsi="Consolas" w:cs="Consolas"/>
          <w:color w:val="0000FF"/>
          <w:lang w:eastAsia="de-CH"/>
        </w:rPr>
        <w:t>/&gt;</w:t>
      </w:r>
    </w:p>
    <w:p w:rsidR="00C31D51" w:rsidRPr="00183905" w:rsidRDefault="00C31D51" w:rsidP="0018390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C31D51">
        <w:rPr>
          <w:rFonts w:ascii="Consolas" w:eastAsia="Times New Roman" w:hAnsi="Consolas" w:cs="Consolas"/>
          <w:color w:val="0000FF"/>
          <w:lang w:eastAsia="de-CH"/>
        </w:rPr>
        <w:t>        &lt;/</w:t>
      </w:r>
      <w:r w:rsidRPr="00C31D51">
        <w:rPr>
          <w:rFonts w:ascii="Consolas" w:eastAsia="Times New Roman" w:hAnsi="Consolas" w:cs="Consolas"/>
          <w:color w:val="A31515"/>
          <w:lang w:eastAsia="de-CH"/>
        </w:rPr>
        <w:t>type</w:t>
      </w:r>
      <w:r w:rsidRPr="00C31D51">
        <w:rPr>
          <w:rFonts w:ascii="Consolas" w:eastAsia="Times New Roman" w:hAnsi="Consolas" w:cs="Consolas"/>
          <w:color w:val="0000FF"/>
          <w:lang w:eastAsia="de-CH"/>
        </w:rPr>
        <w:t>&gt;</w:t>
      </w:r>
    </w:p>
    <w:p w:rsidR="002963BB" w:rsidRDefault="002963BB" w:rsidP="002963BB">
      <w:pPr>
        <w:pStyle w:val="berschrift5"/>
      </w:pPr>
      <w:bookmarkStart w:id="22" w:name="_Ref326823171"/>
      <w:r>
        <w:t>KinectReplayFile</w:t>
      </w:r>
      <w:bookmarkEnd w:id="22"/>
    </w:p>
    <w:p w:rsidR="002963BB" w:rsidRDefault="006932C3" w:rsidP="002963BB">
      <w:r>
        <w:t xml:space="preserve">Wird bei </w:t>
      </w:r>
      <w:r>
        <w:fldChar w:fldCharType="begin"/>
      </w:r>
      <w:r>
        <w:instrText xml:space="preserve"> REF _Ref326823112 \r \h </w:instrText>
      </w:r>
      <w:r>
        <w:fldChar w:fldCharType="separate"/>
      </w:r>
      <w:r>
        <w:t>I.1.5.3.3</w:t>
      </w:r>
      <w:r>
        <w:fldChar w:fldCharType="end"/>
      </w:r>
      <w:r>
        <w:t xml:space="preserve"> </w:t>
      </w:r>
      <w:r>
        <w:fldChar w:fldCharType="begin"/>
      </w:r>
      <w:r>
        <w:instrText xml:space="preserve"> REF _Ref326823112 \h </w:instrText>
      </w:r>
      <w:r>
        <w:fldChar w:fldCharType="separate"/>
      </w:r>
      <w:r>
        <w:t>Skelettdaten</w:t>
      </w:r>
      <w:r>
        <w:fldChar w:fldCharType="end"/>
      </w:r>
      <w:r w:rsidR="00F51B23">
        <w:t xml:space="preserve"> der </w:t>
      </w:r>
      <w:proofErr w:type="spellStart"/>
      <w:r w:rsidR="00F51B23" w:rsidRPr="00702149">
        <w:rPr>
          <w:i/>
        </w:rPr>
        <w:t>FileSkeletonReader</w:t>
      </w:r>
      <w:proofErr w:type="spellEnd"/>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Replayfile</w:t>
      </w:r>
      <w:r w:rsidR="00F51B23">
        <w:t xml:space="preserve"> angegeben werden. Dieses beinhaltet Daten zu Skelettbewegungen. Der Pfad zu dieser Date</w:t>
      </w:r>
      <w:r w:rsidR="008862EB">
        <w:t>i</w:t>
      </w:r>
      <w:r w:rsidR="00F51B23">
        <w:t xml:space="preserve"> kann an folgender Stelle angegeben werden</w:t>
      </w:r>
      <w:r w:rsidR="002963BB">
        <w: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C60BD">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2963BB" w:rsidRPr="006C60BD" w:rsidRDefault="002963BB" w:rsidP="002963BB">
      <w:pPr>
        <w:pStyle w:val="HTMLVorformatier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&gt;</w:t>
      </w:r>
    </w:p>
    <w:p w:rsidR="002963BB" w:rsidRDefault="002963BB" w:rsidP="002963BB">
      <w:r>
        <w:t>Durch den Parameter path kann der Pfad zu dem Replayfile angepasst werden und ist relativ anzugeben.</w:t>
      </w:r>
    </w:p>
    <w:p w:rsidR="002963BB" w:rsidRDefault="00724899" w:rsidP="00724899">
      <w:pPr>
        <w:pStyle w:val="berschrift5"/>
      </w:pPr>
      <w:r>
        <w:t>Runtime Version</w:t>
      </w:r>
    </w:p>
    <w:p w:rsidR="00724899" w:rsidRPr="00724899" w:rsidRDefault="00724899" w:rsidP="00724899">
      <w:r>
        <w:t>Durch das Schlüsselwort startup kann die unterstütze Runtime des .NET Frameworks angegeben werden</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supportedRuntime</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version</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 </w:t>
      </w:r>
      <w:r w:rsidRPr="00724899">
        <w:rPr>
          <w:rFonts w:ascii="Consolas" w:eastAsia="Times New Roman" w:hAnsi="Consolas" w:cs="Consolas"/>
          <w:color w:val="FF0000"/>
          <w:lang w:eastAsia="de-CH"/>
        </w:rPr>
        <w:t>sku</w:t>
      </w:r>
      <w:r w:rsidRPr="00724899">
        <w:rPr>
          <w:rFonts w:ascii="Consolas" w:eastAsia="Times New Roman" w:hAnsi="Consolas" w:cs="Consolas"/>
          <w:color w:val="0000FF"/>
          <w:lang w:eastAsia="de-CH"/>
        </w:rPr>
        <w:t>=</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.NETFramework,Version=v4.0</w:t>
      </w:r>
      <w:r w:rsidRPr="00724899">
        <w:rPr>
          <w:rFonts w:ascii="Consolas" w:eastAsia="Times New Roman" w:hAnsi="Consolas" w:cs="Consolas"/>
          <w:color w:val="000000"/>
          <w:lang w:eastAsia="de-CH"/>
        </w:rPr>
        <w:t>"</w:t>
      </w:r>
      <w:r w:rsidRPr="00724899">
        <w:rPr>
          <w:rFonts w:ascii="Consolas" w:eastAsia="Times New Roman" w:hAnsi="Consolas" w:cs="Consolas"/>
          <w:color w:val="0000FF"/>
          <w:lang w:eastAsia="de-CH"/>
        </w:rPr>
        <w:t>/&gt;</w:t>
      </w:r>
    </w:p>
    <w:p w:rsidR="00724899" w:rsidRPr="00724899" w:rsidRDefault="00724899" w:rsidP="007248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eastAsia="de-CH"/>
        </w:rPr>
      </w:pPr>
      <w:r w:rsidRPr="00724899">
        <w:rPr>
          <w:rFonts w:ascii="Consolas" w:eastAsia="Times New Roman" w:hAnsi="Consolas" w:cs="Consolas"/>
          <w:color w:val="0000FF"/>
          <w:lang w:eastAsia="de-CH"/>
        </w:rPr>
        <w:t>  &lt;/</w:t>
      </w:r>
      <w:r w:rsidRPr="00724899">
        <w:rPr>
          <w:rFonts w:ascii="Consolas" w:eastAsia="Times New Roman" w:hAnsi="Consolas" w:cs="Consolas"/>
          <w:color w:val="A31515"/>
          <w:lang w:eastAsia="de-CH"/>
        </w:rPr>
        <w:t>startup</w:t>
      </w:r>
      <w:r w:rsidRPr="00724899">
        <w:rPr>
          <w:rFonts w:ascii="Consolas" w:eastAsia="Times New Roman" w:hAnsi="Consolas" w:cs="Consolas"/>
          <w:color w:val="0000FF"/>
          <w:lang w:eastAsia="de-CH"/>
        </w:rPr>
        <w:t>&gt;</w:t>
      </w:r>
    </w:p>
    <w:p w:rsidR="00724899" w:rsidRPr="00724899" w:rsidRDefault="00724899" w:rsidP="00724899"/>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6502" w:rsidRDefault="00646502" w:rsidP="008F2373">
      <w:pPr>
        <w:spacing w:after="0"/>
      </w:pPr>
      <w:r>
        <w:separator/>
      </w:r>
    </w:p>
  </w:endnote>
  <w:endnote w:type="continuationSeparator" w:id="0">
    <w:p w:rsidR="00646502" w:rsidRDefault="0064650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Fuzeile"/>
    </w:pPr>
    <w:r>
      <w:t>HSR Videowall – Realisierung &amp; Test</w:t>
    </w:r>
    <w:r w:rsidRPr="005E2896">
      <w:tab/>
    </w:r>
    <w:r>
      <w:fldChar w:fldCharType="begin"/>
    </w:r>
    <w:r>
      <w:instrText xml:space="preserve"> DATE  \@ "d. MMMM yyyy"  \* MERGEFORMAT </w:instrText>
    </w:r>
    <w:r>
      <w:fldChar w:fldCharType="separate"/>
    </w:r>
    <w:r w:rsidR="00475827">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5C2458" w:rsidRPr="005C2458">
      <w:rPr>
        <w:b/>
        <w:noProof/>
        <w:lang w:val="de-DE"/>
      </w:rPr>
      <w:t>24</w:t>
    </w:r>
    <w:r>
      <w:rPr>
        <w:b/>
      </w:rPr>
      <w:fldChar w:fldCharType="end"/>
    </w:r>
    <w:r>
      <w:rPr>
        <w:lang w:val="de-DE"/>
      </w:rPr>
      <w:t xml:space="preserve"> von </w:t>
    </w:r>
    <w:r w:rsidR="00646502">
      <w:fldChar w:fldCharType="begin"/>
    </w:r>
    <w:r w:rsidR="00646502">
      <w:instrText>NUMPAGES  \* Arabic  \* MERGEFORMAT</w:instrText>
    </w:r>
    <w:r w:rsidR="00646502">
      <w:fldChar w:fldCharType="separate"/>
    </w:r>
    <w:r w:rsidR="005C2458" w:rsidRPr="005C2458">
      <w:rPr>
        <w:b/>
        <w:noProof/>
        <w:lang w:val="de-DE"/>
      </w:rPr>
      <w:t>27</w:t>
    </w:r>
    <w:r w:rsidR="00646502">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6502" w:rsidRDefault="00646502" w:rsidP="008F2373">
      <w:pPr>
        <w:spacing w:after="0"/>
      </w:pPr>
      <w:r>
        <w:separator/>
      </w:r>
    </w:p>
  </w:footnote>
  <w:footnote w:type="continuationSeparator" w:id="0">
    <w:p w:rsidR="00646502" w:rsidRDefault="00646502" w:rsidP="008F2373">
      <w:pPr>
        <w:spacing w:after="0"/>
      </w:pPr>
      <w:r>
        <w:continuationSeparator/>
      </w:r>
    </w:p>
  </w:footnote>
  <w:footnote w:id="1">
    <w:p w:rsidR="00C7020D" w:rsidRDefault="00C7020D">
      <w:pPr>
        <w:pStyle w:val="Funotentext"/>
      </w:pPr>
      <w:r>
        <w:rPr>
          <w:rStyle w:val="Funotenzeichen"/>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0D" w:rsidRDefault="00C7020D">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3C38"/>
    <w:rsid w:val="00097848"/>
    <w:rsid w:val="00097AB6"/>
    <w:rsid w:val="000A2C34"/>
    <w:rsid w:val="000B14BD"/>
    <w:rsid w:val="000B1504"/>
    <w:rsid w:val="000B5DEC"/>
    <w:rsid w:val="000B658F"/>
    <w:rsid w:val="000C452E"/>
    <w:rsid w:val="000C4F20"/>
    <w:rsid w:val="000D5D55"/>
    <w:rsid w:val="000D77E8"/>
    <w:rsid w:val="000E3D64"/>
    <w:rsid w:val="000E6A0A"/>
    <w:rsid w:val="000E71F7"/>
    <w:rsid w:val="000F0513"/>
    <w:rsid w:val="000F0E5E"/>
    <w:rsid w:val="0010157E"/>
    <w:rsid w:val="00101DA6"/>
    <w:rsid w:val="001140F1"/>
    <w:rsid w:val="0012326E"/>
    <w:rsid w:val="00123F6F"/>
    <w:rsid w:val="00130532"/>
    <w:rsid w:val="001368B2"/>
    <w:rsid w:val="001510DF"/>
    <w:rsid w:val="00151AB6"/>
    <w:rsid w:val="00155ACA"/>
    <w:rsid w:val="00156600"/>
    <w:rsid w:val="00156C94"/>
    <w:rsid w:val="00157753"/>
    <w:rsid w:val="001609C2"/>
    <w:rsid w:val="001669A1"/>
    <w:rsid w:val="001672A6"/>
    <w:rsid w:val="001766C6"/>
    <w:rsid w:val="00182A4B"/>
    <w:rsid w:val="00183905"/>
    <w:rsid w:val="00185D61"/>
    <w:rsid w:val="00190B59"/>
    <w:rsid w:val="001959DF"/>
    <w:rsid w:val="001969C5"/>
    <w:rsid w:val="001A3E54"/>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7006"/>
    <w:rsid w:val="00280D9E"/>
    <w:rsid w:val="002835C5"/>
    <w:rsid w:val="00283C40"/>
    <w:rsid w:val="002840DC"/>
    <w:rsid w:val="0029421A"/>
    <w:rsid w:val="002963BB"/>
    <w:rsid w:val="002A0981"/>
    <w:rsid w:val="002A74CD"/>
    <w:rsid w:val="002B5E7E"/>
    <w:rsid w:val="002B6D39"/>
    <w:rsid w:val="002C1CF5"/>
    <w:rsid w:val="002C4ABE"/>
    <w:rsid w:val="002D0BA7"/>
    <w:rsid w:val="002D5570"/>
    <w:rsid w:val="002E16A4"/>
    <w:rsid w:val="002E3753"/>
    <w:rsid w:val="002E65A6"/>
    <w:rsid w:val="002E6F8A"/>
    <w:rsid w:val="002F28DD"/>
    <w:rsid w:val="00303A20"/>
    <w:rsid w:val="003135BB"/>
    <w:rsid w:val="00317422"/>
    <w:rsid w:val="00321FCB"/>
    <w:rsid w:val="003270DE"/>
    <w:rsid w:val="00327A5B"/>
    <w:rsid w:val="00336294"/>
    <w:rsid w:val="003365F7"/>
    <w:rsid w:val="0033667B"/>
    <w:rsid w:val="00350DBE"/>
    <w:rsid w:val="00353578"/>
    <w:rsid w:val="00354732"/>
    <w:rsid w:val="00355A1E"/>
    <w:rsid w:val="0036087A"/>
    <w:rsid w:val="003749AC"/>
    <w:rsid w:val="00380C25"/>
    <w:rsid w:val="0038263E"/>
    <w:rsid w:val="0038750E"/>
    <w:rsid w:val="00395034"/>
    <w:rsid w:val="00396258"/>
    <w:rsid w:val="003A0ADD"/>
    <w:rsid w:val="003A1DAF"/>
    <w:rsid w:val="003A3904"/>
    <w:rsid w:val="003A5C55"/>
    <w:rsid w:val="003B436F"/>
    <w:rsid w:val="003C023E"/>
    <w:rsid w:val="003C32E0"/>
    <w:rsid w:val="003C3BB7"/>
    <w:rsid w:val="003D543E"/>
    <w:rsid w:val="003E37F5"/>
    <w:rsid w:val="003E40FB"/>
    <w:rsid w:val="003E49A0"/>
    <w:rsid w:val="003E62D8"/>
    <w:rsid w:val="003F3B09"/>
    <w:rsid w:val="00402906"/>
    <w:rsid w:val="00402E1C"/>
    <w:rsid w:val="00404B4B"/>
    <w:rsid w:val="0041379E"/>
    <w:rsid w:val="00414FB1"/>
    <w:rsid w:val="00415EF7"/>
    <w:rsid w:val="00421995"/>
    <w:rsid w:val="00434586"/>
    <w:rsid w:val="00434708"/>
    <w:rsid w:val="0043646F"/>
    <w:rsid w:val="00442A86"/>
    <w:rsid w:val="004455FC"/>
    <w:rsid w:val="00465431"/>
    <w:rsid w:val="004654B3"/>
    <w:rsid w:val="00472E67"/>
    <w:rsid w:val="00474010"/>
    <w:rsid w:val="00475827"/>
    <w:rsid w:val="00475AF8"/>
    <w:rsid w:val="00481AD8"/>
    <w:rsid w:val="00483C56"/>
    <w:rsid w:val="00483DBA"/>
    <w:rsid w:val="0049174E"/>
    <w:rsid w:val="00493F23"/>
    <w:rsid w:val="00496465"/>
    <w:rsid w:val="004A070C"/>
    <w:rsid w:val="004A2E10"/>
    <w:rsid w:val="004B23CC"/>
    <w:rsid w:val="004B308D"/>
    <w:rsid w:val="004C5E86"/>
    <w:rsid w:val="004D2FA8"/>
    <w:rsid w:val="004D3244"/>
    <w:rsid w:val="004D4E85"/>
    <w:rsid w:val="004D4ED7"/>
    <w:rsid w:val="004E226B"/>
    <w:rsid w:val="004F05C6"/>
    <w:rsid w:val="004F2F4B"/>
    <w:rsid w:val="004F7118"/>
    <w:rsid w:val="0050024C"/>
    <w:rsid w:val="005018AE"/>
    <w:rsid w:val="00501D54"/>
    <w:rsid w:val="005141E0"/>
    <w:rsid w:val="005225BD"/>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2458"/>
    <w:rsid w:val="005C364B"/>
    <w:rsid w:val="005D671B"/>
    <w:rsid w:val="005E1D61"/>
    <w:rsid w:val="005E2896"/>
    <w:rsid w:val="005E331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6502"/>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CB1"/>
    <w:rsid w:val="00733742"/>
    <w:rsid w:val="0075029B"/>
    <w:rsid w:val="00752A69"/>
    <w:rsid w:val="007537D1"/>
    <w:rsid w:val="00760725"/>
    <w:rsid w:val="00780EE7"/>
    <w:rsid w:val="00783EB7"/>
    <w:rsid w:val="00784F47"/>
    <w:rsid w:val="00786691"/>
    <w:rsid w:val="00787446"/>
    <w:rsid w:val="0079059D"/>
    <w:rsid w:val="00794ECC"/>
    <w:rsid w:val="00797B43"/>
    <w:rsid w:val="007A158A"/>
    <w:rsid w:val="007A21A1"/>
    <w:rsid w:val="007A3325"/>
    <w:rsid w:val="007B442E"/>
    <w:rsid w:val="007B716D"/>
    <w:rsid w:val="007C3A94"/>
    <w:rsid w:val="007C5168"/>
    <w:rsid w:val="007D1338"/>
    <w:rsid w:val="007D3ADF"/>
    <w:rsid w:val="007D405F"/>
    <w:rsid w:val="007D779F"/>
    <w:rsid w:val="007E1408"/>
    <w:rsid w:val="007E42D6"/>
    <w:rsid w:val="007E46BF"/>
    <w:rsid w:val="007E5367"/>
    <w:rsid w:val="007F1245"/>
    <w:rsid w:val="007F1BAD"/>
    <w:rsid w:val="007F4369"/>
    <w:rsid w:val="007F5A54"/>
    <w:rsid w:val="007F5D0C"/>
    <w:rsid w:val="007F7117"/>
    <w:rsid w:val="00805524"/>
    <w:rsid w:val="00815548"/>
    <w:rsid w:val="00835A55"/>
    <w:rsid w:val="00836E96"/>
    <w:rsid w:val="008405A1"/>
    <w:rsid w:val="00844ADD"/>
    <w:rsid w:val="00852E8B"/>
    <w:rsid w:val="00861851"/>
    <w:rsid w:val="008675C6"/>
    <w:rsid w:val="00870C31"/>
    <w:rsid w:val="008722E3"/>
    <w:rsid w:val="008743C8"/>
    <w:rsid w:val="008763DF"/>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37CE"/>
    <w:rsid w:val="009962A5"/>
    <w:rsid w:val="009968B8"/>
    <w:rsid w:val="00997299"/>
    <w:rsid w:val="009A48A3"/>
    <w:rsid w:val="009C170A"/>
    <w:rsid w:val="009E072F"/>
    <w:rsid w:val="009E11B3"/>
    <w:rsid w:val="009E6142"/>
    <w:rsid w:val="009E7135"/>
    <w:rsid w:val="009F4936"/>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51D5"/>
    <w:rsid w:val="00AB5762"/>
    <w:rsid w:val="00AC40CC"/>
    <w:rsid w:val="00AD136A"/>
    <w:rsid w:val="00AD1F06"/>
    <w:rsid w:val="00AD2CF9"/>
    <w:rsid w:val="00AD61F7"/>
    <w:rsid w:val="00AD76E2"/>
    <w:rsid w:val="00AE119D"/>
    <w:rsid w:val="00AE166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7FC1"/>
    <w:rsid w:val="00BA161A"/>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020D"/>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7EE7"/>
    <w:rsid w:val="00D835A6"/>
    <w:rsid w:val="00D8371A"/>
    <w:rsid w:val="00D92813"/>
    <w:rsid w:val="00DB15E7"/>
    <w:rsid w:val="00DB715E"/>
    <w:rsid w:val="00DC18EE"/>
    <w:rsid w:val="00DC1935"/>
    <w:rsid w:val="00DD4C04"/>
    <w:rsid w:val="00DD67EF"/>
    <w:rsid w:val="00DE517F"/>
    <w:rsid w:val="00DF1869"/>
    <w:rsid w:val="00DF2470"/>
    <w:rsid w:val="00DF505E"/>
    <w:rsid w:val="00DF5593"/>
    <w:rsid w:val="00E02474"/>
    <w:rsid w:val="00E13BEF"/>
    <w:rsid w:val="00E22264"/>
    <w:rsid w:val="00E25827"/>
    <w:rsid w:val="00E25D29"/>
    <w:rsid w:val="00E26862"/>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87C1C"/>
    <w:rsid w:val="00E93062"/>
    <w:rsid w:val="00EA10FA"/>
    <w:rsid w:val="00EA26CA"/>
    <w:rsid w:val="00EA2F23"/>
    <w:rsid w:val="00EA6786"/>
    <w:rsid w:val="00EA6A97"/>
    <w:rsid w:val="00EC137D"/>
    <w:rsid w:val="00ED34DD"/>
    <w:rsid w:val="00ED6A2B"/>
    <w:rsid w:val="00EE1A43"/>
    <w:rsid w:val="00EE2AB1"/>
    <w:rsid w:val="00EF128F"/>
    <w:rsid w:val="00EF3323"/>
    <w:rsid w:val="00EF3FDA"/>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575A1"/>
    <w:rsid w:val="00F615AF"/>
    <w:rsid w:val="00F73CA7"/>
    <w:rsid w:val="00F77114"/>
    <w:rsid w:val="00F9181E"/>
    <w:rsid w:val="00FB27A6"/>
    <w:rsid w:val="00FB28AC"/>
    <w:rsid w:val="00FB41BC"/>
    <w:rsid w:val="00FB472D"/>
    <w:rsid w:val="00FB6EA5"/>
    <w:rsid w:val="00FB7E05"/>
    <w:rsid w:val="00FC1C6C"/>
    <w:rsid w:val="00FC564C"/>
    <w:rsid w:val="00FC73BC"/>
    <w:rsid w:val="00FD33A6"/>
    <w:rsid w:val="00FD53B7"/>
    <w:rsid w:val="00FD5B6E"/>
    <w:rsid w:val="00FE2099"/>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Liste-Akzent1">
    <w:name w:val="Light List Accent 1"/>
    <w:basedOn w:val="NormaleTabelle"/>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unotentext">
    <w:name w:val="footnote text"/>
    <w:basedOn w:val="Standard"/>
    <w:link w:val="FunotentextZchn"/>
    <w:uiPriority w:val="99"/>
    <w:unhideWhenUsed/>
    <w:rsid w:val="006A019E"/>
    <w:pPr>
      <w:spacing w:after="0"/>
    </w:pPr>
    <w:rPr>
      <w:rFonts w:eastAsiaTheme="minorHAnsi"/>
    </w:rPr>
  </w:style>
  <w:style w:type="character" w:customStyle="1" w:styleId="FunotentextZchn">
    <w:name w:val="Fußnotentext Zchn"/>
    <w:basedOn w:val="Absatz-Standardschriftart"/>
    <w:link w:val="Funotentext"/>
    <w:uiPriority w:val="99"/>
    <w:rsid w:val="006A019E"/>
    <w:rPr>
      <w:rFonts w:eastAsiaTheme="minorHAnsi"/>
      <w:sz w:val="20"/>
      <w:szCs w:val="20"/>
    </w:rPr>
  </w:style>
  <w:style w:type="character" w:styleId="Funotenzeichen">
    <w:name w:val="footnote reference"/>
    <w:basedOn w:val="Absatz-Standardschriftart"/>
    <w:uiPriority w:val="99"/>
    <w:semiHidden/>
    <w:unhideWhenUsed/>
    <w:rsid w:val="006A019E"/>
    <w:rPr>
      <w:vertAlign w:val="superscript"/>
    </w:rPr>
  </w:style>
  <w:style w:type="character" w:styleId="BesuchterHyperlink">
    <w:name w:val="FollowedHyperlink"/>
    <w:basedOn w:val="Absatz-Standardschriftart"/>
    <w:uiPriority w:val="99"/>
    <w:semiHidden/>
    <w:unhideWhenUsed/>
    <w:rsid w:val="00787446"/>
    <w:rPr>
      <w:color w:val="800080" w:themeColor="followedHyperlink"/>
      <w:u w:val="single"/>
    </w:rPr>
  </w:style>
  <w:style w:type="paragraph" w:styleId="HTMLVorformatiert">
    <w:name w:val="HTML Preformatted"/>
    <w:basedOn w:val="Standard"/>
    <w:link w:val="HTMLVorformatiertZchn"/>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rsid w:val="00A70465"/>
    <w:rPr>
      <w:rFonts w:ascii="Courier New" w:eastAsia="Times New Roman" w:hAnsi="Courier New" w:cs="Courier New"/>
      <w:sz w:val="20"/>
      <w:szCs w:val="20"/>
      <w:lang w:eastAsia="de-CH"/>
    </w:rPr>
  </w:style>
  <w:style w:type="character" w:styleId="Kommentarzeichen">
    <w:name w:val="annotation reference"/>
    <w:basedOn w:val="Absatz-Standardschriftart"/>
    <w:uiPriority w:val="99"/>
    <w:semiHidden/>
    <w:unhideWhenUsed/>
    <w:rsid w:val="00F575A1"/>
    <w:rPr>
      <w:sz w:val="16"/>
      <w:szCs w:val="16"/>
    </w:rPr>
  </w:style>
  <w:style w:type="paragraph" w:styleId="Kommentartext">
    <w:name w:val="annotation text"/>
    <w:basedOn w:val="Standard"/>
    <w:link w:val="KommentartextZchn"/>
    <w:uiPriority w:val="99"/>
    <w:semiHidden/>
    <w:unhideWhenUsed/>
    <w:rsid w:val="00F575A1"/>
  </w:style>
  <w:style w:type="character" w:customStyle="1" w:styleId="KommentartextZchn">
    <w:name w:val="Kommentartext Zchn"/>
    <w:basedOn w:val="Absatz-Standardschriftart"/>
    <w:link w:val="Kommentartext"/>
    <w:uiPriority w:val="99"/>
    <w:semiHidden/>
    <w:rsid w:val="00F575A1"/>
    <w:rPr>
      <w:sz w:val="20"/>
      <w:szCs w:val="20"/>
    </w:rPr>
  </w:style>
  <w:style w:type="paragraph" w:styleId="Kommentarthema">
    <w:name w:val="annotation subject"/>
    <w:basedOn w:val="Kommentartext"/>
    <w:next w:val="Kommentartext"/>
    <w:link w:val="KommentarthemaZchn"/>
    <w:uiPriority w:val="99"/>
    <w:semiHidden/>
    <w:unhideWhenUsed/>
    <w:rsid w:val="00F575A1"/>
    <w:rPr>
      <w:b/>
      <w:bCs/>
    </w:rPr>
  </w:style>
  <w:style w:type="character" w:customStyle="1" w:styleId="KommentarthemaZchn">
    <w:name w:val="Kommentarthema Zchn"/>
    <w:basedOn w:val="KommentartextZchn"/>
    <w:link w:val="Kommentarthema"/>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27485-A5BB-496E-9E07-36247A448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27</Pages>
  <Words>6849</Words>
  <Characters>43155</Characters>
  <Application>Microsoft Office Word</Application>
  <DocSecurity>0</DocSecurity>
  <Lines>359</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49905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Delia</cp:lastModifiedBy>
  <cp:revision>433</cp:revision>
  <dcterms:created xsi:type="dcterms:W3CDTF">2012-04-22T15:27:00Z</dcterms:created>
  <dcterms:modified xsi:type="dcterms:W3CDTF">2012-06-10T17:49:00Z</dcterms:modified>
</cp:coreProperties>
</file>